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title"/>
        <w:jc w:val="center"/>
      </w:pPr>
      <w:bookmarkStart w:id="0" w:name="_GoBack"/>
      <w:bookmarkEnd w:id="0"/>
      <w:r>
        <w:t>Client Authority &amp; Instruction to Firm</w:t>
      </w:r>
    </w:p>
    <w:p>
      <w:pPr>
        <w:spacing w:after="0" w:line="240" w:lineRule="auto"/>
        <w:ind w:left="720" w:hanging="720"/>
        <w:rPr>
          <w:b/>
          <w:i/>
        </w:rPr>
      </w:pPr>
    </w:p>
    <w:p>
      <w:pPr>
        <w:spacing w:after="0" w:line="240" w:lineRule="auto"/>
        <w:ind w:left="720" w:hanging="720"/>
      </w:pPr>
      <w:r>
        <w:t>To:   [DIA:CompanyName] Solicitors, [DIA:SingleAddress]</w:t>
      </w:r>
    </w:p>
    <w:p>
      <w:pPr>
        <w:spacing w:after="0" w:line="240" w:lineRule="auto"/>
        <w:ind w:left="720" w:hanging="720"/>
        <w:jc w:val="center"/>
      </w:pPr>
    </w:p>
    <w:p>
      <w:pPr>
        <w:spacing w:after="0" w:line="240" w:lineRule="auto"/>
        <w:ind w:left="720" w:hanging="720"/>
        <w:rPr>
          <w:b/>
        </w:rPr>
      </w:pPr>
      <w:r>
        <w:rPr>
          <w:b/>
        </w:rPr>
        <w:t>Re:   [CNT:Name] -v- [CAN:Name.Defendant#@&amp;], [MAT:Description]</w:t>
      </w:r>
    </w:p>
    <w:p>
      <w:pPr>
        <w:spacing w:after="0" w:line="240" w:lineRule="auto"/>
        <w:jc w:val="center"/>
      </w:pPr>
    </w:p>
    <w:p>
      <w:r>
        <w:t>IN CONSIDERATION of you agreeing to act for me in relation to a claim (hereinafter referred to as “my claim”) that I wish to make for damages for personal injuries arising from the accident referred to above</w:t>
      </w:r>
    </w:p>
    <w:p>
      <w:pPr>
        <w:spacing w:after="0" w:line="240" w:lineRule="auto"/>
        <w:jc w:val="center"/>
      </w:pPr>
    </w:p>
    <w:p>
      <w:r>
        <w:t>I hereby IRREVOCABLY INSTRUCT AND AUTHORISE you to do the following:</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obtain such doctors’ and hospital reports and any other experts’ reports for the processing of my claim as you consider advisable;</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enter into correspondence with any person or persons considered by you to be responsible for the injuries and damage which I have suffered (or the insurer(s) concerned);</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in the event that it is necessary, assist me in making and make an application pursuant to the Personal Injuries Assessment Board Act, 2003 (“the PIAB Act”) to the Personal Injuries Assessment Board (“the PIAB”) and in that connection (pursuant to section 79 of the PIAB Act) provide to the PIAB your office as my address for service of any notice or any document that is required to be served on me or given or issued to me under the PIAB Act;</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advise me as to the adequacy or otherwise of any assessment of damages made by the PIAB on the assumption that the person (or persons) against whom I am claiming is (are) fully liable to me and communicate to the PIAB my acceptance or rejection of any such assessment of damages;</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in the event that my claim is not concluded within the PIAB process or that it is necessary to proceed against a non-PIAB participating respondent(s), issue such court proceedings on my behalf against the person (or persons) considered by you to be wholly or partly responsible for the injuries and damages which I have suffered; and</w:t>
      </w:r>
    </w:p>
    <w:p>
      <w:pPr>
        <w:tabs>
          <w:tab w:val="left" w:pos="1440"/>
          <w:tab w:val="left" w:pos="2160"/>
          <w:tab w:val="left" w:pos="2880"/>
        </w:tabs>
        <w:spacing w:after="0" w:line="240" w:lineRule="auto"/>
        <w:jc w:val="center"/>
      </w:pPr>
    </w:p>
    <w:p>
      <w:pPr>
        <w:numPr>
          <w:ilvl w:val="0"/>
          <w:numId w:val="2"/>
        </w:numPr>
        <w:tabs>
          <w:tab w:val="num" w:pos="720"/>
          <w:tab w:val="left" w:pos="1440"/>
          <w:tab w:val="left" w:pos="2160"/>
          <w:tab w:val="left" w:pos="2880"/>
        </w:tabs>
        <w:suppressAutoHyphens/>
        <w:spacing w:after="0" w:line="240" w:lineRule="auto"/>
        <w:ind w:left="720"/>
        <w:jc w:val="both"/>
      </w:pPr>
      <w:r>
        <w:t>to advise me and to make such further steps as you consider advisable in my interest for the purpose of bringing about the conclusion of my claim.</w:t>
      </w:r>
    </w:p>
    <w:p>
      <w:pPr>
        <w:tabs>
          <w:tab w:val="left" w:pos="1440"/>
          <w:tab w:val="left" w:pos="2160"/>
          <w:tab w:val="left" w:pos="2880"/>
        </w:tabs>
        <w:spacing w:after="0" w:line="240" w:lineRule="auto"/>
        <w:jc w:val="center"/>
      </w:pPr>
    </w:p>
    <w:p>
      <w:r>
        <w:t>IN FURTHER CONSIDERATION of you so agreeing to act for me as set out above, I confirm the following:</w:t>
      </w:r>
    </w:p>
    <w:p>
      <w:pPr>
        <w:tabs>
          <w:tab w:val="left" w:pos="720"/>
          <w:tab w:val="left" w:pos="1440"/>
          <w:tab w:val="left" w:pos="2160"/>
          <w:tab w:val="left" w:pos="2880"/>
        </w:tabs>
        <w:spacing w:after="0" w:line="240" w:lineRule="auto"/>
        <w:jc w:val="center"/>
      </w:pPr>
    </w:p>
    <w:p>
      <w:pPr>
        <w:numPr>
          <w:ilvl w:val="0"/>
          <w:numId w:val="3"/>
        </w:numPr>
        <w:tabs>
          <w:tab w:val="left" w:pos="1440"/>
          <w:tab w:val="left" w:pos="2160"/>
          <w:tab w:val="left" w:pos="2880"/>
        </w:tabs>
        <w:suppressAutoHyphens/>
        <w:spacing w:after="0" w:line="240" w:lineRule="auto"/>
        <w:jc w:val="both"/>
      </w:pPr>
      <w:r>
        <w:t xml:space="preserve">that on you expending such monies on my behalf in respect of outlays that you consider necessary to enable me properly to pursue my claim [e.g. for doctor(s) and hospital(s) reports and other appropriate expert(s) reports as well as for counsel(s) fees for advices on the issue of responsibility for my accident and/or the issue of the appropriate quantum </w:t>
      </w:r>
      <w:r>
        <w:lastRenderedPageBreak/>
        <w:t>of damages I should receive] I agree to reimburse you for same out of the proceeds of the damages I receive either through the PIAB process or (where the pursuance of my claim proceeds beyond the PIAB process) following the issue of court proceedings on my behalf;</w:t>
      </w:r>
    </w:p>
    <w:p>
      <w:pPr>
        <w:tabs>
          <w:tab w:val="left" w:pos="720"/>
          <w:tab w:val="left" w:pos="1440"/>
          <w:tab w:val="left" w:pos="2160"/>
          <w:tab w:val="left" w:pos="2880"/>
        </w:tabs>
        <w:spacing w:after="0" w:line="240" w:lineRule="auto"/>
        <w:jc w:val="center"/>
      </w:pPr>
    </w:p>
    <w:p>
      <w:pPr>
        <w:numPr>
          <w:ilvl w:val="0"/>
          <w:numId w:val="3"/>
        </w:numPr>
        <w:tabs>
          <w:tab w:val="left" w:pos="1440"/>
          <w:tab w:val="left" w:pos="2160"/>
          <w:tab w:val="left" w:pos="2880"/>
        </w:tabs>
        <w:suppressAutoHyphens/>
        <w:spacing w:after="0" w:line="240" w:lineRule="auto"/>
        <w:jc w:val="both"/>
      </w:pPr>
      <w:r>
        <w:t>that it has been explained to me that a separate sum in respect of legal fees for your services to me in connection with my claim are not paid in addition to any damages paid to me through the PIAB process and that your due and proper legal fees (plus the outlays incurred by you on my behalf) at that time due by me will be my personal responsibility [the basis of the calculation of such legal fees having been provided to me in writing as required by section 68 of the Solicitors (Amendment) Act, 1994];</w:t>
      </w:r>
    </w:p>
    <w:p>
      <w:pPr>
        <w:tabs>
          <w:tab w:val="left" w:pos="1440"/>
          <w:tab w:val="left" w:pos="2160"/>
          <w:tab w:val="left" w:pos="2880"/>
        </w:tabs>
        <w:spacing w:after="0" w:line="240" w:lineRule="auto"/>
        <w:jc w:val="center"/>
      </w:pPr>
    </w:p>
    <w:p>
      <w:pPr>
        <w:numPr>
          <w:ilvl w:val="0"/>
          <w:numId w:val="3"/>
        </w:numPr>
        <w:tabs>
          <w:tab w:val="left" w:pos="1440"/>
          <w:tab w:val="left" w:pos="2160"/>
          <w:tab w:val="left" w:pos="2880"/>
        </w:tabs>
        <w:suppressAutoHyphens/>
        <w:spacing w:after="0" w:line="240" w:lineRule="auto"/>
        <w:jc w:val="both"/>
      </w:pPr>
      <w:r>
        <w:t>that it also has been explained to me that in the event of the PIAB process not bringing about a final resolution of my claim and as a result that it is then necessary for you to issue court proceedings on my behalf in further pursuance of my claim for damages against a person (or persons) considered by you to have responsibility for my accident, an award of legal costs in addition to damages may be made to me relating to such proceedings, the extent of such legal costs award depending on the degree of success of my claim;</w:t>
      </w:r>
    </w:p>
    <w:p>
      <w:pPr>
        <w:tabs>
          <w:tab w:val="left" w:pos="1440"/>
          <w:tab w:val="left" w:pos="2160"/>
          <w:tab w:val="left" w:pos="2880"/>
        </w:tabs>
        <w:spacing w:after="0" w:line="240" w:lineRule="auto"/>
        <w:jc w:val="center"/>
      </w:pPr>
    </w:p>
    <w:p>
      <w:pPr>
        <w:numPr>
          <w:ilvl w:val="0"/>
          <w:numId w:val="3"/>
        </w:numPr>
        <w:tabs>
          <w:tab w:val="left" w:pos="1440"/>
          <w:tab w:val="left" w:pos="2160"/>
          <w:tab w:val="left" w:pos="2880"/>
        </w:tabs>
        <w:suppressAutoHyphens/>
        <w:spacing w:after="0" w:line="240" w:lineRule="auto"/>
        <w:jc w:val="both"/>
      </w:pPr>
      <w:r>
        <w:t>that you are authorised to receive on my behalf any amount paid to me for damages in respect of my claim (whether through the PIAB process or following the issue of court proceedings) and to discharge out of such amount your due and proper legal fees (plus the outlays incurred by you on my behalf) to the extent that they are not separately recoverable by you from the person (or persons) deemed responsible for my accident.</w:t>
      </w:r>
    </w:p>
    <w:p>
      <w:pPr>
        <w:ind w:left="720"/>
      </w:pPr>
    </w:p>
    <w:p>
      <w:pPr>
        <w:tabs>
          <w:tab w:val="left" w:pos="1440"/>
          <w:tab w:val="left" w:pos="2160"/>
          <w:tab w:val="left" w:pos="2880"/>
        </w:tabs>
        <w:suppressAutoHyphens/>
        <w:spacing w:after="0" w:line="240" w:lineRule="auto"/>
        <w:jc w:val="both"/>
      </w:pPr>
      <w:r>
        <w:t>FURTHERMORE, I confirm that prior to signing this instruction that I have read and accept the terms of your “Terms of engagement” and “PIAB fees”,</w:t>
      </w:r>
    </w:p>
    <w:p>
      <w:pPr>
        <w:tabs>
          <w:tab w:val="left" w:pos="720"/>
          <w:tab w:val="left" w:pos="1440"/>
          <w:tab w:val="left" w:pos="2160"/>
          <w:tab w:val="left" w:pos="2880"/>
        </w:tabs>
        <w:spacing w:after="0" w:line="240" w:lineRule="auto"/>
        <w:jc w:val="center"/>
      </w:pPr>
    </w:p>
    <w:p>
      <w:pPr>
        <w:tabs>
          <w:tab w:val="left" w:pos="720"/>
          <w:tab w:val="left" w:pos="1440"/>
          <w:tab w:val="left" w:pos="2160"/>
          <w:tab w:val="left" w:pos="2880"/>
        </w:tabs>
        <w:spacing w:after="0" w:line="240" w:lineRule="auto"/>
      </w:pPr>
      <w:r>
        <w:t>Signed _______________________________</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Name:  [CNT:Name],   Address: [CNT:LinearAddress]</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I [CNT:Name] acknowledge having received the following documents:</w:t>
      </w:r>
    </w:p>
    <w:p>
      <w:pPr>
        <w:numPr>
          <w:ilvl w:val="0"/>
          <w:numId w:val="4"/>
        </w:numPr>
        <w:tabs>
          <w:tab w:val="left" w:pos="720"/>
          <w:tab w:val="left" w:pos="1440"/>
          <w:tab w:val="left" w:pos="2160"/>
          <w:tab w:val="left" w:pos="2880"/>
        </w:tabs>
        <w:spacing w:after="0" w:line="240" w:lineRule="auto"/>
      </w:pPr>
      <w:r>
        <w:t>Section 68 letter</w:t>
      </w:r>
    </w:p>
    <w:p>
      <w:pPr>
        <w:numPr>
          <w:ilvl w:val="0"/>
          <w:numId w:val="4"/>
        </w:numPr>
        <w:tabs>
          <w:tab w:val="left" w:pos="720"/>
          <w:tab w:val="left" w:pos="1440"/>
          <w:tab w:val="left" w:pos="2160"/>
          <w:tab w:val="left" w:pos="2880"/>
        </w:tabs>
        <w:spacing w:after="0" w:line="240" w:lineRule="auto"/>
      </w:pPr>
      <w:r>
        <w:t>Terms of Engagement</w:t>
      </w:r>
    </w:p>
    <w:p>
      <w:pPr>
        <w:numPr>
          <w:ilvl w:val="0"/>
          <w:numId w:val="4"/>
        </w:numPr>
        <w:tabs>
          <w:tab w:val="left" w:pos="720"/>
          <w:tab w:val="left" w:pos="1440"/>
          <w:tab w:val="left" w:pos="2160"/>
          <w:tab w:val="left" w:pos="2880"/>
        </w:tabs>
        <w:spacing w:after="0" w:line="240" w:lineRule="auto"/>
      </w:pPr>
      <w:r>
        <w:t>Document  titled “PIAB Explained”</w:t>
      </w:r>
    </w:p>
    <w:p>
      <w:pPr>
        <w:numPr>
          <w:ilvl w:val="0"/>
          <w:numId w:val="4"/>
        </w:numPr>
        <w:tabs>
          <w:tab w:val="left" w:pos="720"/>
          <w:tab w:val="left" w:pos="1440"/>
          <w:tab w:val="left" w:pos="2160"/>
          <w:tab w:val="left" w:pos="2880"/>
        </w:tabs>
        <w:spacing w:after="0" w:line="240" w:lineRule="auto"/>
      </w:pPr>
      <w:r>
        <w:t>Document  titled “PIAB Fees”</w:t>
      </w:r>
    </w:p>
    <w:p>
      <w:pPr>
        <w:numPr>
          <w:ilvl w:val="0"/>
          <w:numId w:val="4"/>
        </w:numPr>
        <w:tabs>
          <w:tab w:val="left" w:pos="720"/>
          <w:tab w:val="left" w:pos="1440"/>
          <w:tab w:val="left" w:pos="2160"/>
          <w:tab w:val="left" w:pos="2880"/>
        </w:tabs>
        <w:spacing w:after="0" w:line="240" w:lineRule="auto"/>
      </w:pPr>
      <w:r>
        <w:t>I have viewed &amp; understood the Video “S68 &amp; Terms of Engagements explained”</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Signed _______________________  Date: __________</w:t>
      </w:r>
    </w:p>
    <w:p>
      <w:pPr>
        <w:tabs>
          <w:tab w:val="left" w:pos="720"/>
          <w:tab w:val="left" w:pos="1440"/>
          <w:tab w:val="left" w:pos="2160"/>
          <w:tab w:val="left" w:pos="2880"/>
        </w:tabs>
        <w:spacing w:after="0" w:line="240" w:lineRule="auto"/>
        <w:ind w:left="5234" w:firstLine="720"/>
      </w:pPr>
      <w:r>
        <w:br w:type="page"/>
      </w:r>
      <w:r>
        <w:lastRenderedPageBreak/>
        <w:t>[CNT:Name]</w:t>
      </w:r>
    </w:p>
    <w:p>
      <w:pPr>
        <w:tabs>
          <w:tab w:val="left" w:pos="-720"/>
        </w:tabs>
        <w:suppressAutoHyphens/>
        <w:spacing w:after="0" w:line="240" w:lineRule="auto"/>
        <w:ind w:left="5954"/>
        <w:jc w:val="both"/>
      </w:pPr>
      <w:r>
        <w:t>[CNT:Address]</w:t>
      </w:r>
    </w:p>
    <w:p>
      <w:pPr>
        <w:spacing w:after="0" w:line="240" w:lineRule="auto"/>
      </w:pPr>
    </w:p>
    <w:p>
      <w:pPr>
        <w:spacing w:after="0" w:line="240" w:lineRule="auto"/>
      </w:pPr>
      <w:r>
        <w:t>The Personal Injuries Assessment Board</w:t>
      </w:r>
    </w:p>
    <w:p>
      <w:pPr>
        <w:spacing w:after="0" w:line="240" w:lineRule="auto"/>
      </w:pPr>
      <w:r>
        <w:t xml:space="preserve">PO </w:t>
      </w:r>
      <w:smartTag w:uri="urn:schemas-microsoft-com:office:smarttags" w:element="Street">
        <w:r>
          <w:t>BOX</w:t>
        </w:r>
      </w:smartTag>
      <w:r>
        <w:t xml:space="preserve"> 8</w:t>
      </w:r>
    </w:p>
    <w:p>
      <w:pPr>
        <w:spacing w:after="0" w:line="240" w:lineRule="auto"/>
      </w:pPr>
      <w:r>
        <w:t>Clonakilty</w:t>
      </w:r>
    </w:p>
    <w:p>
      <w:pPr>
        <w:spacing w:after="0" w:line="240" w:lineRule="auto"/>
      </w:pPr>
      <w:r>
        <w:t>Co. Cork</w:t>
      </w:r>
    </w:p>
    <w:p>
      <w:pPr>
        <w:spacing w:after="0" w:line="240" w:lineRule="auto"/>
      </w:pPr>
    </w:p>
    <w:p>
      <w:pPr>
        <w:spacing w:after="0" w:line="240" w:lineRule="auto"/>
        <w:ind w:left="720" w:hanging="720"/>
        <w:rPr>
          <w:b/>
        </w:rPr>
      </w:pPr>
      <w:r>
        <w:rPr>
          <w:b/>
        </w:rPr>
        <w:t>RE: [CNT:Name] -v- [CAN:Name.Defendant#@&amp;], [MAT:Description]</w:t>
      </w:r>
    </w:p>
    <w:p>
      <w:pPr>
        <w:spacing w:after="0" w:line="240" w:lineRule="auto"/>
      </w:pPr>
    </w:p>
    <w:p>
      <w:pPr>
        <w:spacing w:after="0" w:line="240" w:lineRule="auto"/>
      </w:pPr>
      <w:r>
        <w:t>Dear Sirs</w:t>
      </w:r>
    </w:p>
    <w:p>
      <w:pPr>
        <w:spacing w:after="0" w:line="240" w:lineRule="auto"/>
      </w:pPr>
    </w:p>
    <w:p>
      <w:pPr>
        <w:spacing w:after="0" w:line="240" w:lineRule="auto"/>
      </w:pPr>
      <w:r>
        <w:t>Please note that I have instructed [DIA:CompanyName] Solicitors, [DIA:SingleAddress] (“my solicitors”) to act on my behalf in seeking damages for personal injuries suffered by me as a result of the above.</w:t>
      </w:r>
    </w:p>
    <w:p>
      <w:pPr>
        <w:spacing w:after="0" w:line="240" w:lineRule="auto"/>
      </w:pPr>
    </w:p>
    <w:p>
      <w:pPr>
        <w:spacing w:after="0" w:line="240" w:lineRule="auto"/>
      </w:pPr>
      <w:r>
        <w:t>I have instructed my solicitors:</w:t>
      </w:r>
    </w:p>
    <w:p>
      <w:pPr>
        <w:tabs>
          <w:tab w:val="left" w:pos="1440"/>
          <w:tab w:val="left" w:pos="2160"/>
          <w:tab w:val="left" w:pos="2880"/>
        </w:tabs>
        <w:spacing w:after="0" w:line="240" w:lineRule="auto"/>
      </w:pPr>
    </w:p>
    <w:p>
      <w:pPr>
        <w:numPr>
          <w:ilvl w:val="0"/>
          <w:numId w:val="18"/>
        </w:numPr>
        <w:tabs>
          <w:tab w:val="num" w:pos="720"/>
          <w:tab w:val="left" w:pos="1440"/>
          <w:tab w:val="left" w:pos="2160"/>
          <w:tab w:val="left" w:pos="2880"/>
        </w:tabs>
        <w:suppressAutoHyphens/>
        <w:spacing w:after="0" w:line="240" w:lineRule="auto"/>
        <w:ind w:left="714" w:hanging="357"/>
      </w:pPr>
      <w:r>
        <w:t>to apply pursuant to the Personal Injuries Assessment Board Act, 2003 (“the Act”) to the PIAB and in that connection please note that I designate under section 79 of the Act my solicitor’s said address as my address for service of any notice or any document that is required to be served on or given or issued to me under the PIAB Act;</w:t>
      </w:r>
    </w:p>
    <w:p>
      <w:pPr>
        <w:tabs>
          <w:tab w:val="left" w:pos="1440"/>
          <w:tab w:val="left" w:pos="2160"/>
          <w:tab w:val="left" w:pos="2880"/>
        </w:tabs>
        <w:spacing w:after="0" w:line="240" w:lineRule="auto"/>
      </w:pPr>
    </w:p>
    <w:p>
      <w:pPr>
        <w:numPr>
          <w:ilvl w:val="0"/>
          <w:numId w:val="18"/>
        </w:numPr>
        <w:tabs>
          <w:tab w:val="num" w:pos="720"/>
          <w:tab w:val="left" w:pos="1440"/>
          <w:tab w:val="left" w:pos="2160"/>
          <w:tab w:val="left" w:pos="2880"/>
        </w:tabs>
        <w:suppressAutoHyphens/>
        <w:spacing w:after="0" w:line="240" w:lineRule="auto"/>
        <w:ind w:left="720"/>
      </w:pPr>
      <w:r>
        <w:t>to advise me as to the adequacy or otherwise of any assessment of damages made by the PIAB in respect of my claim and to communicate to you my acceptance or rejection of any such assessment of damages;</w:t>
      </w:r>
    </w:p>
    <w:p>
      <w:pPr>
        <w:tabs>
          <w:tab w:val="left" w:pos="1440"/>
          <w:tab w:val="left" w:pos="2160"/>
          <w:tab w:val="left" w:pos="2880"/>
        </w:tabs>
        <w:spacing w:after="0" w:line="240" w:lineRule="auto"/>
      </w:pPr>
    </w:p>
    <w:p>
      <w:pPr>
        <w:numPr>
          <w:ilvl w:val="0"/>
          <w:numId w:val="18"/>
        </w:numPr>
        <w:tabs>
          <w:tab w:val="num" w:pos="720"/>
          <w:tab w:val="left" w:pos="1440"/>
          <w:tab w:val="left" w:pos="2160"/>
          <w:tab w:val="left" w:pos="2880"/>
        </w:tabs>
        <w:suppressAutoHyphens/>
        <w:spacing w:after="0" w:line="240" w:lineRule="auto"/>
        <w:ind w:left="720"/>
      </w:pPr>
      <w:r>
        <w:t>in the event that my claim is not concluded within the PIAB process, to issue such court proceedings on my behalf against the person(s) responsible for the injuries and damages suffered; and</w:t>
      </w:r>
    </w:p>
    <w:p>
      <w:pPr>
        <w:tabs>
          <w:tab w:val="left" w:pos="1440"/>
          <w:tab w:val="left" w:pos="2160"/>
          <w:tab w:val="left" w:pos="2880"/>
        </w:tabs>
        <w:spacing w:after="0" w:line="240" w:lineRule="auto"/>
      </w:pPr>
    </w:p>
    <w:p>
      <w:pPr>
        <w:numPr>
          <w:ilvl w:val="0"/>
          <w:numId w:val="18"/>
        </w:numPr>
        <w:tabs>
          <w:tab w:val="num" w:pos="720"/>
          <w:tab w:val="left" w:pos="1440"/>
          <w:tab w:val="left" w:pos="2160"/>
          <w:tab w:val="left" w:pos="2880"/>
        </w:tabs>
        <w:suppressAutoHyphens/>
        <w:spacing w:after="0" w:line="240" w:lineRule="auto"/>
        <w:ind w:left="720"/>
      </w:pPr>
      <w:r>
        <w:t>to advise me and to take such further steps as are necessary for the purpose of bringing about the conclusion of my claim.</w:t>
      </w:r>
    </w:p>
    <w:p>
      <w:pPr>
        <w:tabs>
          <w:tab w:val="left" w:pos="720"/>
          <w:tab w:val="left" w:pos="1440"/>
          <w:tab w:val="left" w:pos="2160"/>
          <w:tab w:val="left" w:pos="2880"/>
        </w:tabs>
        <w:spacing w:after="0" w:line="240" w:lineRule="auto"/>
      </w:pPr>
    </w:p>
    <w:p>
      <w:pPr>
        <w:numPr>
          <w:ilvl w:val="0"/>
          <w:numId w:val="18"/>
        </w:numPr>
        <w:tabs>
          <w:tab w:val="left" w:pos="1440"/>
          <w:tab w:val="left" w:pos="2160"/>
          <w:tab w:val="left" w:pos="2880"/>
        </w:tabs>
        <w:suppressAutoHyphens/>
        <w:spacing w:after="0" w:line="240" w:lineRule="auto"/>
        <w:ind w:left="720"/>
      </w:pPr>
      <w:r>
        <w:t>to conduct this case on my behalf with my full authority and require that any interested Insurance Companies, their servants or agents correspond directly with my solicitors and that no correspondence is directed to myself.</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Yours faithfully,</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___________________</w:t>
      </w:r>
    </w:p>
    <w:p>
      <w:pPr>
        <w:tabs>
          <w:tab w:val="left" w:pos="720"/>
          <w:tab w:val="left" w:pos="1440"/>
          <w:tab w:val="left" w:pos="2160"/>
          <w:tab w:val="left" w:pos="2880"/>
        </w:tabs>
        <w:spacing w:after="0" w:line="240" w:lineRule="auto"/>
      </w:pPr>
      <w:r>
        <w:t>[CNT:Name]</w:t>
      </w:r>
    </w:p>
    <w:p>
      <w:pPr>
        <w:tabs>
          <w:tab w:val="left" w:pos="720"/>
          <w:tab w:val="left" w:pos="1440"/>
          <w:tab w:val="left" w:pos="2160"/>
          <w:tab w:val="left" w:pos="2880"/>
        </w:tabs>
        <w:spacing w:after="0" w:line="240" w:lineRule="auto"/>
      </w:pPr>
    </w:p>
    <w:p>
      <w:pPr>
        <w:spacing w:after="0" w:line="240" w:lineRule="auto"/>
        <w:rPr>
          <w:b/>
        </w:rPr>
      </w:pPr>
      <w:r>
        <w:rPr>
          <w:b/>
        </w:rPr>
        <w:br w:type="page"/>
      </w:r>
    </w:p>
    <w:p>
      <w:pPr>
        <w:tabs>
          <w:tab w:val="left" w:pos="-720"/>
        </w:tabs>
        <w:suppressAutoHyphens/>
        <w:jc w:val="center"/>
        <w:rPr>
          <w:b/>
        </w:rPr>
      </w:pPr>
    </w:p>
    <w:p>
      <w:pPr>
        <w:tabs>
          <w:tab w:val="left" w:pos="-720"/>
        </w:tabs>
        <w:suppressAutoHyphens/>
        <w:jc w:val="center"/>
        <w:rPr>
          <w:b/>
        </w:rPr>
      </w:pPr>
      <w:r>
        <w:rPr>
          <w:b/>
        </w:rPr>
        <w:t>Authorisation</w:t>
      </w:r>
    </w:p>
    <w:p>
      <w:pPr>
        <w:tabs>
          <w:tab w:val="left" w:pos="-720"/>
        </w:tabs>
        <w:suppressAutoHyphens/>
        <w:jc w:val="both"/>
      </w:pPr>
    </w:p>
    <w:p>
      <w:pPr>
        <w:tabs>
          <w:tab w:val="left" w:pos="-720"/>
        </w:tabs>
        <w:suppressAutoHyphens/>
        <w:jc w:val="both"/>
      </w:pPr>
    </w:p>
    <w:tbl>
      <w:tblPr>
        <w:tblW w:w="0" w:type="auto"/>
        <w:tblLook w:val="04A0" w:firstRow="1" w:lastRow="0" w:firstColumn="1" w:lastColumn="0" w:noHBand="0" w:noVBand="1"/>
      </w:tblPr>
      <w:tblGrid>
        <w:gridCol w:w="108"/>
        <w:gridCol w:w="543"/>
        <w:gridCol w:w="153"/>
        <w:gridCol w:w="6523"/>
        <w:gridCol w:w="2249"/>
      </w:tblGrid>
      <w:tr>
        <w:trPr>
          <w:gridBefore w:val="1"/>
          <w:wBefore w:w="108" w:type="dxa"/>
        </w:trPr>
        <w:tc>
          <w:tcPr>
            <w:tcW w:w="696" w:type="dxa"/>
            <w:gridSpan w:val="2"/>
            <w:hideMark/>
          </w:tcPr>
          <w:p>
            <w:pPr>
              <w:tabs>
                <w:tab w:val="left" w:pos="-720"/>
              </w:tabs>
              <w:suppressAutoHyphens/>
              <w:ind w:left="-108"/>
            </w:pPr>
            <w:r>
              <w:t>To:</w:t>
            </w:r>
          </w:p>
        </w:tc>
        <w:tc>
          <w:tcPr>
            <w:tcW w:w="6523" w:type="dxa"/>
            <w:hideMark/>
          </w:tcPr>
          <w:p>
            <w:pPr>
              <w:tabs>
                <w:tab w:val="left" w:pos="-720"/>
              </w:tabs>
              <w:suppressAutoHyphens/>
              <w:spacing w:after="0" w:line="240" w:lineRule="auto"/>
              <w:jc w:val="both"/>
            </w:pPr>
            <w:r>
              <w:t>____________________________</w:t>
            </w:r>
          </w:p>
        </w:tc>
        <w:tc>
          <w:tcPr>
            <w:tcW w:w="2249" w:type="dxa"/>
          </w:tcPr>
          <w:p>
            <w:pPr>
              <w:tabs>
                <w:tab w:val="left" w:pos="-720"/>
              </w:tabs>
              <w:suppressAutoHyphens/>
              <w:jc w:val="both"/>
            </w:pPr>
          </w:p>
        </w:tc>
      </w:tr>
      <w:tr>
        <w:trPr>
          <w:gridBefore w:val="1"/>
          <w:wBefore w:w="108" w:type="dxa"/>
        </w:trPr>
        <w:tc>
          <w:tcPr>
            <w:tcW w:w="696" w:type="dxa"/>
            <w:gridSpan w:val="2"/>
          </w:tcPr>
          <w:p>
            <w:pPr>
              <w:tabs>
                <w:tab w:val="left" w:pos="-720"/>
              </w:tabs>
              <w:suppressAutoHyphens/>
              <w:jc w:val="both"/>
            </w:pPr>
          </w:p>
        </w:tc>
        <w:tc>
          <w:tcPr>
            <w:tcW w:w="6523" w:type="dxa"/>
          </w:tcPr>
          <w:p>
            <w:pPr>
              <w:tabs>
                <w:tab w:val="left" w:pos="-720"/>
              </w:tabs>
              <w:suppressAutoHyphens/>
              <w:spacing w:after="0" w:line="240" w:lineRule="auto"/>
              <w:jc w:val="both"/>
            </w:pPr>
            <w:r>
              <w:t>FOI Department</w:t>
            </w:r>
          </w:p>
          <w:p>
            <w:pPr>
              <w:tabs>
                <w:tab w:val="left" w:pos="-720"/>
              </w:tabs>
              <w:suppressAutoHyphens/>
              <w:spacing w:after="0" w:line="240" w:lineRule="auto"/>
              <w:jc w:val="both"/>
            </w:pPr>
          </w:p>
          <w:p>
            <w:pPr>
              <w:tabs>
                <w:tab w:val="left" w:pos="-720"/>
              </w:tabs>
              <w:suppressAutoHyphens/>
              <w:spacing w:after="0" w:line="240" w:lineRule="auto"/>
              <w:jc w:val="both"/>
            </w:pPr>
            <w:r>
              <w:t>______________________</w:t>
            </w:r>
          </w:p>
          <w:p>
            <w:pPr>
              <w:tabs>
                <w:tab w:val="left" w:pos="-720"/>
              </w:tabs>
              <w:suppressAutoHyphens/>
              <w:spacing w:after="0" w:line="240" w:lineRule="auto"/>
              <w:jc w:val="both"/>
            </w:pPr>
          </w:p>
          <w:p>
            <w:pPr>
              <w:tabs>
                <w:tab w:val="left" w:pos="-720"/>
              </w:tabs>
              <w:suppressAutoHyphens/>
              <w:spacing w:after="0" w:line="240" w:lineRule="auto"/>
              <w:jc w:val="both"/>
            </w:pPr>
            <w:r>
              <w:t>______________________</w:t>
            </w:r>
          </w:p>
          <w:p>
            <w:pPr>
              <w:tabs>
                <w:tab w:val="left" w:pos="-720"/>
              </w:tabs>
              <w:suppressAutoHyphens/>
              <w:spacing w:after="0" w:line="240" w:lineRule="auto"/>
              <w:jc w:val="both"/>
            </w:pPr>
          </w:p>
          <w:p>
            <w:pPr>
              <w:tabs>
                <w:tab w:val="left" w:pos="-720"/>
              </w:tabs>
              <w:suppressAutoHyphens/>
              <w:spacing w:after="0" w:line="240" w:lineRule="auto"/>
              <w:jc w:val="both"/>
            </w:pPr>
            <w:r>
              <w:t>______________________</w:t>
            </w:r>
          </w:p>
          <w:p>
            <w:pPr>
              <w:tabs>
                <w:tab w:val="left" w:pos="-720"/>
              </w:tabs>
              <w:suppressAutoHyphens/>
              <w:spacing w:after="0" w:line="240" w:lineRule="auto"/>
              <w:jc w:val="both"/>
            </w:pPr>
          </w:p>
        </w:tc>
        <w:tc>
          <w:tcPr>
            <w:tcW w:w="2249" w:type="dxa"/>
          </w:tcPr>
          <w:p>
            <w:pPr>
              <w:tabs>
                <w:tab w:val="left" w:pos="-720"/>
              </w:tabs>
              <w:suppressAutoHyphens/>
              <w:jc w:val="both"/>
            </w:pPr>
          </w:p>
        </w:tc>
      </w:tr>
      <w:tr>
        <w:tc>
          <w:tcPr>
            <w:tcW w:w="651" w:type="dxa"/>
            <w:gridSpan w:val="2"/>
          </w:tcPr>
          <w:p>
            <w:pPr>
              <w:tabs>
                <w:tab w:val="left" w:pos="-720"/>
              </w:tabs>
              <w:suppressAutoHyphens/>
              <w:jc w:val="both"/>
            </w:pPr>
          </w:p>
          <w:p>
            <w:pPr>
              <w:tabs>
                <w:tab w:val="left" w:pos="-720"/>
              </w:tabs>
              <w:suppressAutoHyphens/>
              <w:jc w:val="both"/>
            </w:pPr>
            <w:r>
              <w:t>Re:</w:t>
            </w:r>
          </w:p>
        </w:tc>
        <w:tc>
          <w:tcPr>
            <w:tcW w:w="8925" w:type="dxa"/>
            <w:gridSpan w:val="3"/>
          </w:tcPr>
          <w:p>
            <w:pPr>
              <w:tabs>
                <w:tab w:val="left" w:pos="-720"/>
              </w:tabs>
              <w:suppressAutoHyphens/>
              <w:jc w:val="both"/>
              <w:rPr>
                <w:b/>
              </w:rPr>
            </w:pPr>
          </w:p>
          <w:p>
            <w:pPr>
              <w:tabs>
                <w:tab w:val="left" w:pos="-720"/>
              </w:tabs>
              <w:suppressAutoHyphens/>
              <w:jc w:val="both"/>
              <w:rPr>
                <w:b/>
              </w:rPr>
            </w:pPr>
            <w:r>
              <w:rPr>
                <w:b/>
              </w:rPr>
              <w:t>[CNT:Name] -v- [CAN:Name.Defendant#@&amp;], [MAT:Description]</w:t>
            </w:r>
          </w:p>
        </w:tc>
      </w:tr>
      <w:tr>
        <w:tc>
          <w:tcPr>
            <w:tcW w:w="651" w:type="dxa"/>
            <w:gridSpan w:val="2"/>
          </w:tcPr>
          <w:p>
            <w:pPr>
              <w:tabs>
                <w:tab w:val="left" w:pos="-720"/>
              </w:tabs>
              <w:suppressAutoHyphens/>
              <w:jc w:val="both"/>
            </w:pPr>
          </w:p>
        </w:tc>
        <w:tc>
          <w:tcPr>
            <w:tcW w:w="8925" w:type="dxa"/>
            <w:gridSpan w:val="3"/>
          </w:tcPr>
          <w:p>
            <w:pPr>
              <w:tabs>
                <w:tab w:val="left" w:pos="-720"/>
              </w:tabs>
              <w:suppressAutoHyphens/>
              <w:jc w:val="both"/>
            </w:pPr>
          </w:p>
        </w:tc>
      </w:tr>
    </w:tbl>
    <w:p/>
    <w:p>
      <w:r>
        <w:t>I  [CNT:Name]  of  [CNT:LinearAddress], Date of Birth [CNT:DOB] hereby authorise you to forward all my medical notes and records, and all X-Rays in relation to the above to my Solicitor’s [DIA:CompanyName] Solicitors, [DIA:SingleAddress] as soon as possible and within the time limits specified in the Acts.  I make my request under the Section 7 of the Freedom of Information Act 1997 (as amended), and if the Freedom of Information Act does not cover my request, I make it under Section 4 of the Data Protection Act 1988 (as amended).  If you require further information regarding my request please contact my solicitor.</w:t>
      </w:r>
    </w:p>
    <w:p/>
    <w:p/>
    <w:p>
      <w:r>
        <w:t>Signed:___________________________________  Date:________________</w:t>
      </w:r>
    </w:p>
    <w:p>
      <w:pPr>
        <w:tabs>
          <w:tab w:val="left" w:pos="720"/>
          <w:tab w:val="left" w:pos="1440"/>
          <w:tab w:val="left" w:pos="2160"/>
          <w:tab w:val="left" w:pos="2880"/>
        </w:tabs>
        <w:spacing w:after="0" w:line="240" w:lineRule="auto"/>
      </w:pPr>
    </w:p>
    <w:p>
      <w:pPr>
        <w:spacing w:after="0" w:line="240" w:lineRule="auto"/>
        <w:rPr>
          <w:b/>
        </w:rPr>
      </w:pPr>
      <w:r>
        <w:rPr>
          <w:b/>
        </w:rPr>
        <w:br w:type="page"/>
      </w:r>
    </w:p>
    <w:p>
      <w:pPr>
        <w:spacing w:after="0" w:line="240" w:lineRule="auto"/>
        <w:jc w:val="center"/>
        <w:rPr>
          <w:b/>
        </w:rPr>
      </w:pPr>
      <w:r>
        <w:rPr>
          <w:b/>
        </w:rPr>
        <w:t>Medical Records Authority</w:t>
      </w:r>
    </w:p>
    <w:p>
      <w:pPr>
        <w:spacing w:after="0" w:line="240" w:lineRule="auto"/>
        <w:jc w:val="center"/>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pPr>
      <w:r>
        <w:rPr>
          <w:b/>
        </w:rPr>
        <w:t>Name</w:t>
      </w:r>
      <w:r>
        <w:t>: [CNT:Name]</w:t>
      </w:r>
    </w:p>
    <w:p>
      <w:pPr>
        <w:spacing w:after="0" w:line="240" w:lineRule="auto"/>
        <w:jc w:val="center"/>
      </w:pPr>
    </w:p>
    <w:p>
      <w:pPr>
        <w:spacing w:after="0" w:line="240" w:lineRule="auto"/>
        <w:jc w:val="center"/>
      </w:pPr>
    </w:p>
    <w:p>
      <w:pPr>
        <w:spacing w:after="0" w:line="240" w:lineRule="auto"/>
      </w:pPr>
      <w:r>
        <w:t>To whom it may concern,</w:t>
      </w:r>
    </w:p>
    <w:p>
      <w:pPr>
        <w:spacing w:after="0" w:line="240" w:lineRule="auto"/>
      </w:pPr>
    </w:p>
    <w:p>
      <w:pPr>
        <w:spacing w:after="0" w:line="240" w:lineRule="auto"/>
      </w:pPr>
      <w:r>
        <w:t>I  [CNT:Name]  of  [CNT:LinearAddress], Date of Birth [CNT:DOB] hereby authorise you to release all medical records in your possession in relation to my medical history to include hospital records, files and x-ray reports and any other records to my Solicitors, [DIA:CompanyName]. [DIA:SingleAddress].</w:t>
      </w:r>
    </w:p>
    <w:p>
      <w:pPr>
        <w:spacing w:after="0" w:line="240" w:lineRule="auto"/>
      </w:pPr>
    </w:p>
    <w:p>
      <w:pPr>
        <w:spacing w:after="0" w:line="240" w:lineRule="auto"/>
      </w:pPr>
    </w:p>
    <w:p>
      <w:pPr>
        <w:spacing w:after="0" w:line="240" w:lineRule="auto"/>
      </w:pPr>
    </w:p>
    <w:p>
      <w:pPr>
        <w:spacing w:after="0" w:line="240" w:lineRule="auto"/>
        <w:rPr>
          <w:b/>
        </w:rPr>
      </w:pPr>
      <w:r>
        <w:rPr>
          <w:b/>
        </w:rPr>
        <w:t>SIGNED: ………………………………………</w:t>
      </w:r>
    </w:p>
    <w:p>
      <w:pPr>
        <w:spacing w:after="0" w:line="240" w:lineRule="auto"/>
        <w:jc w:val="center"/>
        <w:rPr>
          <w:b/>
        </w:rPr>
      </w:pPr>
    </w:p>
    <w:p>
      <w:pPr>
        <w:spacing w:after="0" w:line="240" w:lineRule="auto"/>
        <w:jc w:val="center"/>
        <w:rPr>
          <w:b/>
        </w:rPr>
      </w:pPr>
    </w:p>
    <w:p>
      <w:pPr>
        <w:spacing w:after="0" w:line="240" w:lineRule="auto"/>
        <w:jc w:val="center"/>
        <w:rPr>
          <w:b/>
        </w:rPr>
      </w:pPr>
    </w:p>
    <w:p>
      <w:pPr>
        <w:spacing w:after="0" w:line="240" w:lineRule="auto"/>
        <w:rPr>
          <w:b/>
        </w:rPr>
      </w:pPr>
      <w:r>
        <w:rPr>
          <w:b/>
        </w:rPr>
        <w:br w:type="page"/>
      </w:r>
    </w:p>
    <w:p>
      <w:pPr>
        <w:spacing w:after="0" w:line="240" w:lineRule="auto"/>
        <w:jc w:val="center"/>
        <w:rPr>
          <w:b/>
        </w:rPr>
      </w:pPr>
      <w:r>
        <w:rPr>
          <w:b/>
        </w:rPr>
        <w:t>Social Welfare Authority</w:t>
      </w: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rPr>
          <w:b/>
        </w:rPr>
      </w:pPr>
    </w:p>
    <w:p>
      <w:pPr>
        <w:tabs>
          <w:tab w:val="left" w:pos="720"/>
          <w:tab w:val="left" w:pos="1440"/>
          <w:tab w:val="left" w:pos="2160"/>
          <w:tab w:val="left" w:pos="2880"/>
        </w:tabs>
        <w:spacing w:after="0" w:line="240" w:lineRule="auto"/>
      </w:pPr>
      <w:r>
        <w:rPr>
          <w:b/>
        </w:rPr>
        <w:t>Name:</w:t>
      </w:r>
      <w:r>
        <w:rPr>
          <w:b/>
        </w:rPr>
        <w:tab/>
      </w:r>
      <w:r>
        <w:rPr>
          <w:b/>
        </w:rPr>
        <w:tab/>
      </w:r>
      <w:r>
        <w:t xml:space="preserve"> [CNT:Name]</w:t>
      </w:r>
    </w:p>
    <w:p>
      <w:pPr>
        <w:spacing w:after="0" w:line="240" w:lineRule="auto"/>
        <w:jc w:val="center"/>
      </w:pPr>
    </w:p>
    <w:p>
      <w:pPr>
        <w:spacing w:after="0" w:line="240" w:lineRule="auto"/>
        <w:jc w:val="center"/>
      </w:pPr>
    </w:p>
    <w:p>
      <w:pPr>
        <w:spacing w:after="0" w:line="240" w:lineRule="auto"/>
      </w:pPr>
      <w:r>
        <w:rPr>
          <w:b/>
        </w:rPr>
        <w:t>PPS No</w:t>
      </w:r>
      <w:r>
        <w:t>:</w:t>
      </w:r>
      <w:r>
        <w:tab/>
      </w:r>
      <w:r>
        <w:tab/>
        <w:t>[CNT:RSINo]</w:t>
      </w:r>
    </w:p>
    <w:p>
      <w:pPr>
        <w:spacing w:after="0" w:line="240" w:lineRule="auto"/>
        <w:jc w:val="center"/>
      </w:pPr>
    </w:p>
    <w:p>
      <w:pPr>
        <w:spacing w:after="0" w:line="240" w:lineRule="auto"/>
        <w:rPr>
          <w:b/>
        </w:rPr>
      </w:pPr>
      <w:r>
        <w:rPr>
          <w:b/>
        </w:rPr>
        <w:t>Date of Accident:  [MAT:Description]</w:t>
      </w:r>
    </w:p>
    <w:p>
      <w:pPr>
        <w:spacing w:after="0" w:line="240" w:lineRule="auto"/>
        <w:jc w:val="center"/>
      </w:pPr>
    </w:p>
    <w:p>
      <w:pPr>
        <w:spacing w:after="0" w:line="240" w:lineRule="auto"/>
        <w:jc w:val="center"/>
      </w:pPr>
    </w:p>
    <w:p>
      <w:pPr>
        <w:spacing w:after="0" w:line="240" w:lineRule="auto"/>
        <w:jc w:val="center"/>
      </w:pPr>
    </w:p>
    <w:p>
      <w:pPr>
        <w:spacing w:after="0" w:line="240" w:lineRule="auto"/>
      </w:pPr>
      <w:r>
        <w:t>To whom it may concern,</w:t>
      </w:r>
    </w:p>
    <w:p>
      <w:pPr>
        <w:spacing w:after="0" w:line="240" w:lineRule="auto"/>
      </w:pPr>
    </w:p>
    <w:p>
      <w:pPr>
        <w:spacing w:after="0" w:line="240" w:lineRule="auto"/>
      </w:pPr>
    </w:p>
    <w:p>
      <w:pPr>
        <w:spacing w:after="0" w:line="240" w:lineRule="auto"/>
      </w:pPr>
      <w:r>
        <w:t>I  [CNT:Name] of  [CNT:LinearAddress], date of birth [CNT:DOB] hereby authorise the release to my Solicitors, [DIA:CompanyName]. of [DIA:SingleAddress], of my social welfare records.  This authority includes copies of original application forms and details of any occupational injury benefit, disability benefit and pay related benefit received by me either as a result of the above accident or for a period of five years prior to the date of the accident.</w:t>
      </w:r>
    </w:p>
    <w:p>
      <w:pPr>
        <w:spacing w:after="0" w:line="240" w:lineRule="auto"/>
      </w:pPr>
    </w:p>
    <w:p>
      <w:pPr>
        <w:spacing w:after="0" w:line="240" w:lineRule="auto"/>
      </w:pPr>
    </w:p>
    <w:p>
      <w:pPr>
        <w:spacing w:after="0" w:line="240" w:lineRule="auto"/>
        <w:rPr>
          <w:b/>
        </w:rPr>
      </w:pPr>
      <w:r>
        <w:rPr>
          <w:b/>
        </w:rPr>
        <w:t>SIGNED ……………………………………………</w:t>
      </w:r>
    </w:p>
    <w:p>
      <w:pPr>
        <w:tabs>
          <w:tab w:val="left" w:pos="720"/>
          <w:tab w:val="left" w:pos="1440"/>
          <w:tab w:val="left" w:pos="2160"/>
          <w:tab w:val="left" w:pos="2880"/>
        </w:tabs>
        <w:spacing w:after="0" w:line="240" w:lineRule="auto"/>
      </w:pPr>
    </w:p>
    <w:p>
      <w:pPr>
        <w:spacing w:after="0" w:line="240" w:lineRule="auto"/>
      </w:pPr>
      <w:r>
        <w:br w:type="page"/>
      </w:r>
    </w:p>
    <w:p>
      <w:pPr>
        <w:tabs>
          <w:tab w:val="left" w:pos="720"/>
          <w:tab w:val="left" w:pos="1440"/>
          <w:tab w:val="left" w:pos="2160"/>
          <w:tab w:val="left" w:pos="2880"/>
        </w:tabs>
        <w:spacing w:after="0" w:line="240" w:lineRule="auto"/>
        <w:jc w:val="center"/>
        <w:rPr>
          <w:b/>
        </w:rPr>
      </w:pPr>
      <w:r>
        <w:rPr>
          <w:b/>
        </w:rPr>
        <w:t>General Medical Request</w:t>
      </w:r>
    </w:p>
    <w:p>
      <w:pPr>
        <w:tabs>
          <w:tab w:val="left" w:pos="720"/>
          <w:tab w:val="left" w:pos="1440"/>
          <w:tab w:val="left" w:pos="2160"/>
          <w:tab w:val="left" w:pos="2880"/>
        </w:tabs>
        <w:spacing w:after="0" w:line="240" w:lineRule="auto"/>
        <w:ind w:left="6237"/>
      </w:pPr>
    </w:p>
    <w:p>
      <w:pPr>
        <w:tabs>
          <w:tab w:val="left" w:pos="720"/>
          <w:tab w:val="left" w:pos="1440"/>
          <w:tab w:val="left" w:pos="2160"/>
          <w:tab w:val="left" w:pos="2880"/>
        </w:tabs>
        <w:spacing w:after="0" w:line="240" w:lineRule="auto"/>
        <w:ind w:left="6237"/>
      </w:pPr>
    </w:p>
    <w:p>
      <w:pPr>
        <w:tabs>
          <w:tab w:val="left" w:pos="720"/>
          <w:tab w:val="left" w:pos="1440"/>
          <w:tab w:val="left" w:pos="2160"/>
          <w:tab w:val="left" w:pos="2880"/>
        </w:tabs>
        <w:spacing w:after="0" w:line="240" w:lineRule="auto"/>
        <w:ind w:left="6237"/>
      </w:pPr>
      <w:r>
        <w:t>[CNT:Name]</w:t>
      </w:r>
    </w:p>
    <w:p>
      <w:pPr>
        <w:tabs>
          <w:tab w:val="left" w:pos="720"/>
          <w:tab w:val="left" w:pos="1440"/>
          <w:tab w:val="left" w:pos="2160"/>
          <w:tab w:val="left" w:pos="2880"/>
        </w:tabs>
        <w:spacing w:after="0" w:line="240" w:lineRule="auto"/>
        <w:ind w:left="6237"/>
      </w:pPr>
      <w:r>
        <w:t>[CNT:Address]</w:t>
      </w:r>
    </w:p>
    <w:p>
      <w:pPr>
        <w:tabs>
          <w:tab w:val="left" w:pos="720"/>
          <w:tab w:val="left" w:pos="1440"/>
          <w:tab w:val="left" w:pos="2160"/>
          <w:tab w:val="left" w:pos="2880"/>
        </w:tabs>
        <w:spacing w:after="0" w:line="240" w:lineRule="auto"/>
        <w:ind w:left="6237"/>
      </w:pPr>
    </w:p>
    <w:p>
      <w:pPr>
        <w:tabs>
          <w:tab w:val="left" w:pos="720"/>
          <w:tab w:val="left" w:pos="1440"/>
          <w:tab w:val="left" w:pos="2160"/>
          <w:tab w:val="left" w:pos="2880"/>
        </w:tabs>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8925"/>
      </w:tblGrid>
      <w:tr>
        <w:tc>
          <w:tcPr>
            <w:tcW w:w="651" w:type="dxa"/>
            <w:tcBorders>
              <w:top w:val="nil"/>
              <w:left w:val="nil"/>
              <w:bottom w:val="nil"/>
              <w:right w:val="nil"/>
            </w:tcBorders>
          </w:tcPr>
          <w:p>
            <w:pPr>
              <w:tabs>
                <w:tab w:val="left" w:pos="-720"/>
              </w:tabs>
              <w:suppressAutoHyphens/>
              <w:jc w:val="both"/>
            </w:pPr>
          </w:p>
          <w:p>
            <w:pPr>
              <w:tabs>
                <w:tab w:val="left" w:pos="-720"/>
              </w:tabs>
              <w:suppressAutoHyphens/>
              <w:jc w:val="both"/>
            </w:pPr>
            <w:r>
              <w:t>Re:</w:t>
            </w:r>
          </w:p>
        </w:tc>
        <w:tc>
          <w:tcPr>
            <w:tcW w:w="8925" w:type="dxa"/>
            <w:tcBorders>
              <w:top w:val="nil"/>
              <w:left w:val="nil"/>
              <w:bottom w:val="nil"/>
              <w:right w:val="nil"/>
            </w:tcBorders>
          </w:tcPr>
          <w:p>
            <w:pPr>
              <w:tabs>
                <w:tab w:val="left" w:pos="-720"/>
              </w:tabs>
              <w:suppressAutoHyphens/>
              <w:jc w:val="both"/>
            </w:pPr>
          </w:p>
          <w:p>
            <w:pPr>
              <w:tabs>
                <w:tab w:val="left" w:pos="-720"/>
              </w:tabs>
              <w:suppressAutoHyphens/>
              <w:jc w:val="both"/>
              <w:rPr>
                <w:b/>
              </w:rPr>
            </w:pPr>
            <w:r>
              <w:rPr>
                <w:b/>
              </w:rPr>
              <w:t>[CNT:Name] -v- [CAN:Name.Defendant#@&amp;], [MAT:Description]</w:t>
            </w:r>
          </w:p>
        </w:tc>
      </w:tr>
    </w:tbl>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To:___________________________________________________</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I   [CNT:Name]</w:t>
      </w:r>
      <w:r>
        <w:rPr>
          <w:b/>
        </w:rPr>
        <w:t xml:space="preserve">  </w:t>
      </w:r>
      <w:r>
        <w:t>of  [CNT:LinearAddress], DOB [CNT:DOB]  hereby authorise you to forward a copy of my medical records to my solicitors, [DIA:CompanyName], [DIA:SingleAddress] as soon as convenient.</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Signed:</w:t>
      </w:r>
      <w:r>
        <w:tab/>
        <w:t>________________________</w:t>
      </w:r>
    </w:p>
    <w:p>
      <w:pPr>
        <w:tabs>
          <w:tab w:val="left" w:pos="720"/>
          <w:tab w:val="left" w:pos="993"/>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Date;</w:t>
      </w:r>
      <w:r>
        <w:tab/>
      </w:r>
      <w:r>
        <w:tab/>
        <w:t>________________________</w:t>
      </w:r>
    </w:p>
    <w:p>
      <w:pPr>
        <w:tabs>
          <w:tab w:val="left" w:pos="720"/>
          <w:tab w:val="left" w:pos="993"/>
          <w:tab w:val="left" w:pos="2160"/>
          <w:tab w:val="left" w:pos="2880"/>
        </w:tabs>
        <w:spacing w:after="0" w:line="240" w:lineRule="auto"/>
      </w:pPr>
    </w:p>
    <w:p>
      <w:pPr>
        <w:spacing w:after="0" w:line="240" w:lineRule="auto"/>
        <w:rPr>
          <w:b/>
        </w:rPr>
      </w:pPr>
      <w:r>
        <w:rPr>
          <w:b/>
        </w:rPr>
        <w:br w:type="page"/>
      </w:r>
    </w:p>
    <w:p>
      <w:pPr>
        <w:jc w:val="center"/>
        <w:rPr>
          <w:b/>
        </w:rPr>
      </w:pPr>
      <w:r>
        <w:rPr>
          <w:b/>
        </w:rPr>
        <w:t>Authority to deal with Third Party Insurance Company</w:t>
      </w:r>
    </w:p>
    <w:p>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8925"/>
      </w:tblGrid>
      <w:tr>
        <w:tc>
          <w:tcPr>
            <w:tcW w:w="651" w:type="dxa"/>
            <w:tcBorders>
              <w:top w:val="nil"/>
              <w:left w:val="nil"/>
              <w:bottom w:val="nil"/>
              <w:right w:val="nil"/>
            </w:tcBorders>
          </w:tcPr>
          <w:p>
            <w:pPr>
              <w:tabs>
                <w:tab w:val="left" w:pos="-720"/>
              </w:tabs>
              <w:suppressAutoHyphens/>
              <w:jc w:val="both"/>
            </w:pPr>
          </w:p>
          <w:p>
            <w:pPr>
              <w:tabs>
                <w:tab w:val="left" w:pos="-720"/>
              </w:tabs>
              <w:suppressAutoHyphens/>
              <w:jc w:val="both"/>
            </w:pPr>
            <w:r>
              <w:t>Re:</w:t>
            </w:r>
          </w:p>
        </w:tc>
        <w:tc>
          <w:tcPr>
            <w:tcW w:w="8925" w:type="dxa"/>
            <w:tcBorders>
              <w:top w:val="nil"/>
              <w:left w:val="nil"/>
              <w:bottom w:val="nil"/>
              <w:right w:val="nil"/>
            </w:tcBorders>
          </w:tcPr>
          <w:p>
            <w:pPr>
              <w:tabs>
                <w:tab w:val="left" w:pos="-720"/>
              </w:tabs>
              <w:suppressAutoHyphens/>
              <w:jc w:val="both"/>
            </w:pPr>
          </w:p>
          <w:p>
            <w:pPr>
              <w:tabs>
                <w:tab w:val="left" w:pos="-720"/>
              </w:tabs>
              <w:suppressAutoHyphens/>
              <w:jc w:val="both"/>
              <w:rPr>
                <w:b/>
              </w:rPr>
            </w:pPr>
            <w:r>
              <w:rPr>
                <w:b/>
              </w:rPr>
              <w:t>[CNT:Name] -v- [CAN:Name.Defendant#@&amp;], [MAT:Description]</w:t>
            </w:r>
          </w:p>
        </w:tc>
      </w:tr>
    </w:tbl>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To:___________________________________________________</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I   [CNT:Name]</w:t>
      </w:r>
      <w:r>
        <w:rPr>
          <w:b/>
        </w:rPr>
        <w:t xml:space="preserve">  </w:t>
      </w:r>
      <w:r>
        <w:t>of  [CNT:LinearAddress], DOB [CNT:DOB]  hereby authorise you to deal with my solicitors, [DIA:CompanyName], [DIA:SingleAddress] in relation to the above matter.</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Signed:</w:t>
      </w:r>
      <w:r>
        <w:tab/>
        <w:t>________________________</w:t>
      </w:r>
    </w:p>
    <w:p>
      <w:pPr>
        <w:tabs>
          <w:tab w:val="left" w:pos="720"/>
          <w:tab w:val="left" w:pos="993"/>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Date;</w:t>
      </w:r>
      <w:r>
        <w:tab/>
      </w:r>
      <w:r>
        <w:tab/>
        <w:t>________________________</w:t>
      </w:r>
    </w:p>
    <w:p>
      <w:pPr>
        <w:tabs>
          <w:tab w:val="left" w:pos="720"/>
          <w:tab w:val="left" w:pos="993"/>
          <w:tab w:val="left" w:pos="2160"/>
          <w:tab w:val="left" w:pos="2880"/>
        </w:tabs>
        <w:spacing w:after="0" w:line="240" w:lineRule="auto"/>
      </w:pPr>
    </w:p>
    <w:p>
      <w:pPr>
        <w:spacing w:after="0" w:line="240" w:lineRule="auto"/>
        <w:rPr>
          <w:b/>
        </w:rPr>
      </w:pPr>
      <w:r>
        <w:rPr>
          <w:b/>
        </w:rPr>
        <w:br w:type="page"/>
      </w:r>
    </w:p>
    <w:p>
      <w:pPr>
        <w:jc w:val="center"/>
        <w:rPr>
          <w:b/>
        </w:rPr>
      </w:pPr>
      <w:r>
        <w:rPr>
          <w:b/>
        </w:rPr>
        <w:t>Insurance Company Authority</w:t>
      </w:r>
    </w:p>
    <w:p>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8925"/>
      </w:tblGrid>
      <w:tr>
        <w:tc>
          <w:tcPr>
            <w:tcW w:w="651" w:type="dxa"/>
            <w:tcBorders>
              <w:top w:val="nil"/>
              <w:left w:val="nil"/>
              <w:bottom w:val="nil"/>
              <w:right w:val="nil"/>
            </w:tcBorders>
          </w:tcPr>
          <w:p>
            <w:pPr>
              <w:tabs>
                <w:tab w:val="left" w:pos="-720"/>
              </w:tabs>
              <w:suppressAutoHyphens/>
              <w:jc w:val="both"/>
            </w:pPr>
          </w:p>
          <w:p>
            <w:pPr>
              <w:tabs>
                <w:tab w:val="left" w:pos="-720"/>
              </w:tabs>
              <w:suppressAutoHyphens/>
              <w:jc w:val="both"/>
            </w:pPr>
            <w:r>
              <w:t>Re:</w:t>
            </w:r>
          </w:p>
        </w:tc>
        <w:tc>
          <w:tcPr>
            <w:tcW w:w="8925" w:type="dxa"/>
            <w:tcBorders>
              <w:top w:val="nil"/>
              <w:left w:val="nil"/>
              <w:bottom w:val="nil"/>
              <w:right w:val="nil"/>
            </w:tcBorders>
          </w:tcPr>
          <w:p>
            <w:pPr>
              <w:tabs>
                <w:tab w:val="left" w:pos="-720"/>
              </w:tabs>
              <w:suppressAutoHyphens/>
              <w:jc w:val="both"/>
            </w:pPr>
          </w:p>
          <w:p>
            <w:pPr>
              <w:tabs>
                <w:tab w:val="left" w:pos="-720"/>
              </w:tabs>
              <w:suppressAutoHyphens/>
              <w:jc w:val="both"/>
              <w:rPr>
                <w:b/>
              </w:rPr>
            </w:pPr>
            <w:r>
              <w:rPr>
                <w:b/>
              </w:rPr>
              <w:t>[CNT:Name] -v- [CAN:Name.Defendant#@&amp;], [MAT:Description]</w:t>
            </w:r>
          </w:p>
        </w:tc>
      </w:tr>
    </w:tbl>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To:___________________________________________________</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r>
        <w:t>I   [CNT:Name]</w:t>
      </w:r>
      <w:r>
        <w:rPr>
          <w:b/>
        </w:rPr>
        <w:t xml:space="preserve">  </w:t>
      </w:r>
      <w:r>
        <w:t>of  [CNT:LinearAddress], DOB [CNT:DOB]  hereby authorise you to deal with my solicitors, [DIA:CompanyName], [DIA:SingleAddress] in relation to the above matter.</w:t>
      </w: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Signed:</w:t>
      </w:r>
      <w:r>
        <w:tab/>
        <w:t>________________________</w:t>
      </w:r>
    </w:p>
    <w:p>
      <w:pPr>
        <w:tabs>
          <w:tab w:val="left" w:pos="720"/>
          <w:tab w:val="left" w:pos="993"/>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1440"/>
          <w:tab w:val="left" w:pos="2160"/>
          <w:tab w:val="left" w:pos="2880"/>
        </w:tabs>
        <w:spacing w:after="0" w:line="240" w:lineRule="auto"/>
      </w:pPr>
    </w:p>
    <w:p>
      <w:pPr>
        <w:tabs>
          <w:tab w:val="left" w:pos="720"/>
          <w:tab w:val="left" w:pos="993"/>
          <w:tab w:val="left" w:pos="2160"/>
          <w:tab w:val="left" w:pos="2880"/>
        </w:tabs>
        <w:spacing w:after="0" w:line="240" w:lineRule="auto"/>
      </w:pPr>
      <w:r>
        <w:t>Date;</w:t>
      </w:r>
      <w:r>
        <w:tab/>
      </w:r>
      <w:r>
        <w:tab/>
        <w:t>________________________</w:t>
      </w:r>
    </w:p>
    <w:p>
      <w:pPr>
        <w:spacing w:after="0" w:line="240" w:lineRule="auto"/>
        <w:jc w:val="center"/>
        <w:rPr>
          <w:b/>
        </w:rPr>
      </w:pPr>
    </w:p>
    <w:p>
      <w:pPr>
        <w:spacing w:after="0" w:line="240" w:lineRule="auto"/>
        <w:rPr>
          <w:b/>
        </w:rPr>
      </w:pPr>
      <w:r>
        <w:rPr>
          <w:b/>
        </w:rPr>
        <w:br w:type="page"/>
      </w:r>
    </w:p>
    <w:p>
      <w:pPr>
        <w:spacing w:after="0" w:line="240" w:lineRule="auto"/>
        <w:jc w:val="center"/>
        <w:rPr>
          <w:b/>
        </w:rPr>
      </w:pPr>
      <w:r>
        <w:rPr>
          <w:b/>
        </w:rPr>
        <w:t>Cost Authority</w:t>
      </w:r>
    </w:p>
    <w:p>
      <w:pPr>
        <w:spacing w:after="0" w:line="240" w:lineRule="auto"/>
        <w:jc w:val="center"/>
        <w:rPr>
          <w:b/>
        </w:rPr>
      </w:pPr>
    </w:p>
    <w:p>
      <w:pPr>
        <w:spacing w:after="0" w:line="240" w:lineRule="auto"/>
        <w:jc w:val="center"/>
        <w:rPr>
          <w:b/>
        </w:rPr>
      </w:pPr>
    </w:p>
    <w:p>
      <w:r>
        <w:t>Client Name:</w:t>
      </w:r>
      <w:r>
        <w:tab/>
        <w:t>[CNT:Name]</w:t>
      </w:r>
    </w:p>
    <w:p>
      <w:pPr>
        <w:spacing w:after="0" w:line="240" w:lineRule="auto"/>
      </w:pPr>
    </w:p>
    <w:p>
      <w:pPr>
        <w:tabs>
          <w:tab w:val="left" w:pos="-720"/>
        </w:tabs>
        <w:suppressAutoHyphens/>
        <w:rPr>
          <w:b/>
        </w:rPr>
      </w:pPr>
      <w:r>
        <w:t>Re:</w:t>
      </w:r>
      <w:r>
        <w:rPr>
          <w:b/>
        </w:rPr>
        <w:t xml:space="preserve"> </w:t>
      </w:r>
      <w:r>
        <w:rPr>
          <w:b/>
        </w:rPr>
        <w:tab/>
      </w:r>
      <w:r>
        <w:rPr>
          <w:b/>
        </w:rPr>
        <w:tab/>
        <w:t>PIAB Application,</w:t>
      </w:r>
    </w:p>
    <w:p>
      <w:pPr>
        <w:tabs>
          <w:tab w:val="left" w:pos="-720"/>
        </w:tabs>
        <w:suppressAutoHyphens/>
        <w:rPr>
          <w:b/>
        </w:rPr>
      </w:pPr>
      <w:r>
        <w:rPr>
          <w:b/>
        </w:rPr>
        <w:tab/>
      </w:r>
      <w:r>
        <w:rPr>
          <w:b/>
        </w:rPr>
        <w:tab/>
        <w:t>[CNT:Name] -v- [CAN:Name.Defendant#@&amp;], [MAT:Description]</w:t>
      </w:r>
    </w:p>
    <w:p>
      <w:pPr>
        <w:spacing w:after="0"/>
      </w:pPr>
    </w:p>
    <w:p>
      <w:pPr>
        <w:spacing w:after="0"/>
        <w:jc w:val="center"/>
        <w:rPr>
          <w:b/>
        </w:rPr>
      </w:pPr>
      <w:r>
        <w:rPr>
          <w:b/>
        </w:rPr>
        <w:softHyphen/>
        <w:t>INSTRUCTION</w:t>
      </w:r>
    </w:p>
    <w:p>
      <w:pPr>
        <w:spacing w:after="0"/>
        <w:jc w:val="center"/>
        <w:rPr>
          <w:b/>
        </w:rPr>
      </w:pPr>
    </w:p>
    <w:p>
      <w:pPr>
        <w:spacing w:after="0"/>
      </w:pPr>
      <w:r>
        <w:t>I  [CNT:Name] authorise [DIA:CompanyName]. to deduct from my compensation cheque their costs, outlay and VAT as per their Bill of Costs when drawn.</w:t>
      </w:r>
    </w:p>
    <w:p>
      <w:pPr>
        <w:spacing w:after="0"/>
      </w:pPr>
    </w:p>
    <w:p>
      <w:pPr>
        <w:spacing w:after="0"/>
      </w:pPr>
      <w:r>
        <w:t>I confirm that I have been advised of my rights to Taxation and have read the printed notes “PIAB Explained”.</w:t>
      </w:r>
    </w:p>
    <w:p>
      <w:pPr>
        <w:spacing w:after="0"/>
      </w:pPr>
    </w:p>
    <w:p>
      <w:pPr>
        <w:spacing w:after="0"/>
      </w:pPr>
      <w:r>
        <w:t>In order to make the agreed deductions I authorise [DIA:CompanyName]. to cash, negotiate, endorse or otherwise deal with my compensation cheque and to sign any receipt or discharge on my behalf</w:t>
      </w:r>
    </w:p>
    <w:p>
      <w:pPr>
        <w:spacing w:after="0"/>
      </w:pPr>
    </w:p>
    <w:p>
      <w:pPr>
        <w:spacing w:after="0"/>
      </w:pPr>
      <w:r>
        <w:t>Finally, I have agreed that the following further deductions may be made by Solicitors and discharged by them on my behalf.</w:t>
      </w:r>
    </w:p>
    <w:p>
      <w:pPr>
        <w:spacing w:after="0"/>
      </w:pPr>
    </w:p>
    <w:p>
      <w:pPr>
        <w:spacing w:after="0"/>
        <w:jc w:val="center"/>
        <w:rPr>
          <w:b/>
        </w:rPr>
      </w:pPr>
      <w:r>
        <w:rPr>
          <w:b/>
        </w:rPr>
        <w:t>DEDUCTIONS</w:t>
      </w:r>
    </w:p>
    <w:p>
      <w:pPr>
        <w:spacing w:after="0"/>
      </w:pPr>
      <w:r>
        <w:rPr>
          <w:noProof/>
          <w:lang w:val="en-IE" w:eastAsia="en-IE"/>
        </w:rPr>
        <mc:AlternateContent>
          <mc:Choice Requires="wps">
            <w:drawing>
              <wp:anchor distT="0" distB="0" distL="114300" distR="114300" simplePos="0" relativeHeight="251657216" behindDoc="0" locked="0" layoutInCell="1" allowOverlap="1">
                <wp:simplePos x="0" y="0"/>
                <wp:positionH relativeFrom="column">
                  <wp:posOffset>3867150</wp:posOffset>
                </wp:positionH>
                <wp:positionV relativeFrom="paragraph">
                  <wp:posOffset>198120</wp:posOffset>
                </wp:positionV>
                <wp:extent cx="2209800" cy="228600"/>
                <wp:effectExtent l="0" t="0" r="19050" b="1905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2860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04.5pt;margin-top:15.6pt;width:174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">
                <v:textbox>
                  <w:txbxContent>
                    <w:p/>
                  </w:txbxContent>
                </v:textbox>
              </v:shape>
            </w:pict>
          </mc:Fallback>
        </mc:AlternateContent>
      </w:r>
      <w:r>
        <w:rPr>
          <w:noProof/>
          <w:lang w:val="en-IE" w:eastAsia="en-IE"/>
        </w:rPr>
        <mc:AlternateContent>
          <mc:Choice Requires="wps">
            <w:drawing>
              <wp:anchor distT="0" distB="0" distL="114300" distR="114300" simplePos="0" relativeHeight="251663360" behindDoc="0" locked="0" layoutInCell="1" allowOverlap="1">
                <wp:simplePos x="0" y="0"/>
                <wp:positionH relativeFrom="column">
                  <wp:posOffset>218440</wp:posOffset>
                </wp:positionH>
                <wp:positionV relativeFrom="paragraph">
                  <wp:posOffset>196850</wp:posOffset>
                </wp:positionV>
                <wp:extent cx="2371725" cy="219600"/>
                <wp:effectExtent l="0" t="0" r="28575" b="28575"/>
                <wp:wrapNone/>
                <wp:docPr id="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1960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27" type="#_x0000_t202" style="position:absolute;margin-left:17.2pt;margin-top:15.5pt;width:186.75pt;height:1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">
                <v:textbox>
                  <w:txbxContent>
                    <w:p/>
                  </w:txbxContent>
                </v:textbox>
              </v:shape>
            </w:pict>
          </mc:Fallback>
        </mc:AlternateContent>
      </w:r>
    </w:p>
    <w:p>
      <w:pPr>
        <w:spacing w:after="0"/>
      </w:pPr>
      <w:r>
        <w:t xml:space="preserve">1. </w:t>
      </w:r>
      <w:r>
        <w:tab/>
      </w:r>
      <w:r>
        <w:tab/>
      </w:r>
      <w:r>
        <w:tab/>
      </w:r>
      <w:r>
        <w:tab/>
      </w:r>
      <w:r>
        <w:tab/>
      </w:r>
      <w:r>
        <w:tab/>
      </w:r>
      <w:r>
        <w:tab/>
      </w:r>
      <w:r>
        <w:tab/>
        <w:t>4.</w:t>
      </w:r>
    </w:p>
    <w:p>
      <w:pPr>
        <w:spacing w:after="0"/>
      </w:pPr>
      <w:r>
        <w:rPr>
          <w:noProof/>
          <w:lang w:val="en-IE" w:eastAsia="en-IE"/>
        </w:rPr>
        <mc:AlternateContent>
          <mc:Choice Requires="wps">
            <w:drawing>
              <wp:anchor distT="0" distB="0" distL="114300" distR="114300" simplePos="0" relativeHeight="251665408" behindDoc="0" locked="0" layoutInCell="1" allowOverlap="1">
                <wp:simplePos x="0" y="0"/>
                <wp:positionH relativeFrom="column">
                  <wp:posOffset>3867150</wp:posOffset>
                </wp:positionH>
                <wp:positionV relativeFrom="paragraph">
                  <wp:posOffset>185420</wp:posOffset>
                </wp:positionV>
                <wp:extent cx="2209800" cy="228600"/>
                <wp:effectExtent l="0" t="0" r="19050" b="1905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2860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04.5pt;margin-top:14.6pt;width:174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">
                <v:textbox>
                  <w:txbxContent>
                    <w:p/>
                  </w:txbxContent>
                </v:textbox>
              </v:shape>
            </w:pict>
          </mc:Fallback>
        </mc:AlternateContent>
      </w:r>
    </w:p>
    <w:p>
      <w:pPr>
        <w:spacing w:after="0"/>
      </w:pPr>
      <w:r>
        <w:rPr>
          <w:noProof/>
          <w:lang w:val="en-IE" w:eastAsia="en-IE"/>
        </w:rPr>
        <mc:AlternateContent>
          <mc:Choice Requires="wps">
            <w:drawing>
              <wp:anchor distT="0" distB="0" distL="114300" distR="114300" simplePos="0" relativeHeight="251655168" behindDoc="0" locked="0" layoutInCell="1" allowOverlap="1">
                <wp:simplePos x="0" y="0"/>
                <wp:positionH relativeFrom="column">
                  <wp:posOffset>219074</wp:posOffset>
                </wp:positionH>
                <wp:positionV relativeFrom="paragraph">
                  <wp:posOffset>1905</wp:posOffset>
                </wp:positionV>
                <wp:extent cx="2371725" cy="219075"/>
                <wp:effectExtent l="0" t="0" r="28575" b="2857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1907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9" type="#_x0000_t202" style="position:absolute;margin-left:17.25pt;margin-top:.15pt;width:186.75pt;height:1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">
                <v:textbox>
                  <w:txbxContent>
                    <w:p/>
                  </w:txbxContent>
                </v:textbox>
              </v:shape>
            </w:pict>
          </mc:Fallback>
        </mc:AlternateContent>
      </w:r>
      <w:r>
        <w:t>2.</w:t>
      </w:r>
      <w:r>
        <w:tab/>
      </w:r>
      <w:r>
        <w:tab/>
      </w:r>
      <w:r>
        <w:tab/>
      </w:r>
      <w:r>
        <w:tab/>
      </w:r>
      <w:r>
        <w:tab/>
      </w:r>
      <w:r>
        <w:tab/>
      </w:r>
      <w:r>
        <w:tab/>
      </w:r>
      <w:r>
        <w:tab/>
        <w:t>5.</w:t>
      </w:r>
    </w:p>
    <w:p>
      <w:pPr>
        <w:spacing w:after="0"/>
      </w:pPr>
      <w:r>
        <w:rPr>
          <w:noProof/>
          <w:lang w:val="en-IE" w:eastAsia="en-IE"/>
        </w:rPr>
        <mc:AlternateContent>
          <mc:Choice Requires="wps">
            <w:drawing>
              <wp:anchor distT="0" distB="0" distL="114300" distR="114300" simplePos="0" relativeHeight="251661312" behindDoc="0" locked="0" layoutInCell="1" allowOverlap="1">
                <wp:simplePos x="0" y="0"/>
                <wp:positionH relativeFrom="column">
                  <wp:posOffset>218440</wp:posOffset>
                </wp:positionH>
                <wp:positionV relativeFrom="paragraph">
                  <wp:posOffset>171450</wp:posOffset>
                </wp:positionV>
                <wp:extent cx="2371725" cy="219600"/>
                <wp:effectExtent l="0" t="0" r="28575" b="2857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1960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17.2pt;margin-top:13.5pt;width:186.75pt;height:1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">
                <v:textbox>
                  <w:txbxContent>
                    <w:p/>
                  </w:txbxContent>
                </v:textbox>
              </v:shape>
            </w:pict>
          </mc:Fallback>
        </mc:AlternateContent>
      </w:r>
    </w:p>
    <w:p>
      <w:pPr>
        <w:spacing w:after="0"/>
      </w:pPr>
      <w:r>
        <w:rPr>
          <w:noProof/>
          <w:lang w:val="en-IE" w:eastAsia="en-IE"/>
        </w:rPr>
        <mc:AlternateContent>
          <mc:Choice Requires="wps">
            <w:drawing>
              <wp:anchor distT="0" distB="0" distL="114300" distR="114300" simplePos="0" relativeHeight="251659264" behindDoc="0" locked="0" layoutInCell="1" allowOverlap="1">
                <wp:simplePos x="0" y="0"/>
                <wp:positionH relativeFrom="column">
                  <wp:posOffset>3867150</wp:posOffset>
                </wp:positionH>
                <wp:positionV relativeFrom="paragraph">
                  <wp:posOffset>1905</wp:posOffset>
                </wp:positionV>
                <wp:extent cx="2209800" cy="219075"/>
                <wp:effectExtent l="0" t="0" r="19050" b="28575"/>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1907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1" type="#_x0000_t202" style="position:absolute;margin-left:304.5pt;margin-top:.15pt;width:174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">
                <v:textbox>
                  <w:txbxContent>
                    <w:p/>
                  </w:txbxContent>
                </v:textbox>
              </v:shape>
            </w:pict>
          </mc:Fallback>
        </mc:AlternateContent>
      </w:r>
      <w:r>
        <w:t xml:space="preserve">3.     </w:t>
      </w:r>
      <w:r>
        <w:tab/>
      </w:r>
      <w:r>
        <w:tab/>
      </w:r>
      <w:r>
        <w:tab/>
      </w:r>
      <w:r>
        <w:tab/>
      </w:r>
      <w:r>
        <w:tab/>
      </w:r>
      <w:r>
        <w:tab/>
      </w:r>
      <w:r>
        <w:tab/>
      </w:r>
      <w:r>
        <w:tab/>
        <w:t>6.</w:t>
      </w:r>
    </w:p>
    <w:p>
      <w:pPr>
        <w:rPr>
          <w:b/>
        </w:rPr>
      </w:pPr>
    </w:p>
    <w:p>
      <w:pPr>
        <w:rPr>
          <w:b/>
        </w:rPr>
      </w:pPr>
    </w:p>
    <w:p>
      <w:r>
        <w:t xml:space="preserve">Signed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w:t>
      </w:r>
      <w:r>
        <w:tab/>
      </w:r>
      <w:r>
        <w:tab/>
      </w:r>
      <w:r>
        <w:tab/>
        <w:t>Dated  ______________________</w:t>
      </w:r>
    </w:p>
    <w:p/>
    <w:p>
      <w:r>
        <w:t>Ensure that PIAB form and Client Accident Statement have been completed and signed</w:t>
      </w:r>
    </w:p>
    <w:sectPr>
      <w:headerReference w:type="even" r:id="rId8"/>
      <w:headerReference w:type="default" r:id="rId9"/>
      <w:footerReference w:type="even" r:id="rId10"/>
      <w:footerReference w:type="default" r:id="rId11"/>
      <w:headerReference w:type="first" r:id="rId12"/>
      <w:footerReference w:type="first" r:id="rId13"/>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283D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5AB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9044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9AE4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D2AA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4A2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AE7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8ABE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3E38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86BB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33A61"/>
    <w:multiLevelType w:val="hybridMultilevel"/>
    <w:tmpl w:val="F8F223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7867845"/>
    <w:multiLevelType w:val="singleLevel"/>
    <w:tmpl w:val="08090019"/>
    <w:lvl w:ilvl="0">
      <w:start w:val="1"/>
      <w:numFmt w:val="lowerLetter"/>
      <w:lvlText w:val="(%1)"/>
      <w:lvlJc w:val="left"/>
      <w:pPr>
        <w:tabs>
          <w:tab w:val="num" w:pos="360"/>
        </w:tabs>
        <w:ind w:left="360" w:hanging="360"/>
      </w:pPr>
    </w:lvl>
  </w:abstractNum>
  <w:abstractNum w:abstractNumId="12" w15:restartNumberingAfterBreak="0">
    <w:nsid w:val="306E249E"/>
    <w:multiLevelType w:val="singleLevel"/>
    <w:tmpl w:val="D3060314"/>
    <w:lvl w:ilvl="0">
      <w:start w:val="1"/>
      <w:numFmt w:val="lowerRoman"/>
      <w:lvlText w:val="(%1)"/>
      <w:lvlJc w:val="left"/>
      <w:pPr>
        <w:tabs>
          <w:tab w:val="num" w:pos="720"/>
        </w:tabs>
        <w:ind w:left="720" w:hanging="720"/>
      </w:pPr>
    </w:lvl>
  </w:abstractNum>
  <w:abstractNum w:abstractNumId="13" w15:restartNumberingAfterBreak="0">
    <w:nsid w:val="382A536A"/>
    <w:multiLevelType w:val="hybridMultilevel"/>
    <w:tmpl w:val="7506C274"/>
    <w:lvl w:ilvl="0" w:tplc="A1941978">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663748F"/>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1E332E"/>
    <w:multiLevelType w:val="singleLevel"/>
    <w:tmpl w:val="08090019"/>
    <w:lvl w:ilvl="0">
      <w:start w:val="1"/>
      <w:numFmt w:val="lowerLetter"/>
      <w:lvlText w:val="(%1)"/>
      <w:lvlJc w:val="left"/>
      <w:pPr>
        <w:tabs>
          <w:tab w:val="num" w:pos="360"/>
        </w:tabs>
        <w:ind w:left="360" w:hanging="360"/>
      </w:pPr>
    </w:lvl>
  </w:abstractNum>
  <w:abstractNum w:abstractNumId="16" w15:restartNumberingAfterBreak="0">
    <w:nsid w:val="6E767A64"/>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90046C"/>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12"/>
    <w:lvlOverride w:ilvl="0">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hapeDefaults>
    <o:shapedefaults v:ext="edit" spidmax="1026"/>
    <o:shapelayout v:ext="edit">
      <o:idmap v:ext="edit" data="1"/>
    </o:shapelayout>
  </w:shapeDefaults>
  <w:decimalSymbol w:val="."/>
  <w:listSeparator w:val=","/>
  <w15:docId w15:val="{E971621B-C97C-4720-8735-9EB0B6F51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val="en-US" w:eastAsia="en-US"/>
    </w:rPr>
  </w:style>
  <w:style w:type="paragraph" w:styleId="Heading1">
    <w:name w:val="heading 1"/>
    <w:basedOn w:val="Normal"/>
    <w:next w:val="Normal"/>
    <w:link w:val="Heading1Char"/>
    <w:uiPriority w:val="9"/>
    <w:qFormat/>
    <w:pPr>
      <w:keepNext/>
      <w:keepLines/>
      <w:numPr>
        <w:numId w:val="7"/>
      </w:numPr>
      <w:spacing w:before="480" w:after="0"/>
      <w:outlineLvl w:val="0"/>
    </w:pPr>
    <w:rPr>
      <w:rFonts w:eastAsiaTheme="majorEastAsia"/>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numPr>
        <w:ilvl w:val="1"/>
        <w:numId w:val="7"/>
      </w:numPr>
      <w:spacing w:before="200" w:after="0"/>
      <w:outlineLvl w:val="1"/>
    </w:pPr>
    <w:rPr>
      <w:rFonts w:eastAsiaTheme="majorEastAsia"/>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numPr>
        <w:ilvl w:val="2"/>
        <w:numId w:val="7"/>
      </w:numPr>
      <w:spacing w:before="200" w:after="0"/>
      <w:outlineLvl w:val="2"/>
    </w:pPr>
    <w:rPr>
      <w:rFonts w:eastAsiaTheme="majorEastAsia"/>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7"/>
      </w:numPr>
      <w:spacing w:before="200" w:after="0"/>
      <w:outlineLvl w:val="3"/>
    </w:pPr>
    <w:rPr>
      <w:rFonts w:eastAsiaTheme="majorEastAsia"/>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7"/>
      </w:numPr>
      <w:spacing w:before="200" w:after="0"/>
      <w:outlineLvl w:val="4"/>
    </w:pPr>
    <w:rPr>
      <w:rFonts w:eastAsiaTheme="majorEastAsia"/>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7"/>
      </w:numPr>
      <w:spacing w:before="200" w:after="0"/>
      <w:outlineLvl w:val="5"/>
    </w:pPr>
    <w:rPr>
      <w:rFonts w:eastAsiaTheme="majorEastAsia"/>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7"/>
      </w:numPr>
      <w:spacing w:before="200" w:after="0"/>
      <w:outlineLvl w:val="6"/>
    </w:pPr>
    <w:rPr>
      <w:rFonts w:eastAsiaTheme="majorEastAsia"/>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7"/>
      </w:numPr>
      <w:spacing w:before="200" w:after="0"/>
      <w:outlineLvl w:val="7"/>
    </w:pPr>
    <w:rPr>
      <w:rFonts w:eastAsiaTheme="majorEastAsia"/>
      <w:color w:val="404040" w:themeColor="text1" w:themeTint="BF"/>
      <w:szCs w:val="20"/>
    </w:rPr>
  </w:style>
  <w:style w:type="paragraph" w:styleId="Heading9">
    <w:name w:val="heading 9"/>
    <w:basedOn w:val="Normal"/>
    <w:next w:val="Normal"/>
    <w:link w:val="Heading9Char"/>
    <w:uiPriority w:val="9"/>
    <w:semiHidden/>
    <w:unhideWhenUsed/>
    <w:qFormat/>
    <w:pPr>
      <w:keepNext/>
      <w:keepLines/>
      <w:numPr>
        <w:ilvl w:val="8"/>
        <w:numId w:val="7"/>
      </w:numPr>
      <w:spacing w:before="200" w:after="0"/>
      <w:outlineLvl w:val="8"/>
    </w:pPr>
    <w:rPr>
      <w:rFonts w:eastAsiaTheme="majorEastAsia"/>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Pr>
      <w:rFonts w:ascii="Times New Roman" w:hAnsi="Times New Roman" w:cs="Times New Roman"/>
      <w:color w:val="0000FF"/>
      <w:sz w:val="24"/>
      <w:u w:val="single"/>
    </w:rPr>
  </w:style>
  <w:style w:type="table" w:styleId="TableGrid">
    <w:name w:val="Table Grid"/>
    <w:basedOn w:val="TableNormal"/>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hAnsi="Times New Roman" w:cs="Times New Roman"/>
      <w:sz w:val="24"/>
      <w:szCs w:val="22"/>
      <w:lang w:val="en-US" w:eastAsia="en-U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sz w:val="24"/>
      <w:szCs w:val="22"/>
      <w:lang w:val="en-US" w:eastAsia="en-US"/>
    </w:rPr>
  </w:style>
  <w:style w:type="numbering" w:styleId="111111">
    <w:name w:val="Outline List 2"/>
    <w:basedOn w:val="NoList"/>
    <w:uiPriority w:val="99"/>
    <w:semiHidden/>
    <w:unhideWhenUsed/>
    <w:pPr>
      <w:numPr>
        <w:numId w:val="5"/>
      </w:numPr>
    </w:pPr>
  </w:style>
  <w:style w:type="numbering" w:styleId="1ai">
    <w:name w:val="Outline List 1"/>
    <w:basedOn w:val="NoList"/>
    <w:uiPriority w:val="99"/>
    <w:semiHidden/>
    <w:unhideWhenUsed/>
    <w:pPr>
      <w:numPr>
        <w:numId w:val="6"/>
      </w:numPr>
    </w:pPr>
  </w:style>
  <w:style w:type="character" w:customStyle="1" w:styleId="Heading1Char">
    <w:name w:val="Heading 1 Char"/>
    <w:basedOn w:val="DefaultParagraphFont"/>
    <w:link w:val="Heading1"/>
    <w:uiPriority w:val="9"/>
    <w:rPr>
      <w:rFonts w:ascii="Times New Roman" w:eastAsiaTheme="majorEastAsia" w:hAnsi="Times New Roman" w:cs="Times New Roman"/>
      <w:b/>
      <w:bCs/>
      <w:color w:val="365F91" w:themeColor="accent1" w:themeShade="BF"/>
      <w:sz w:val="28"/>
      <w:szCs w:val="28"/>
      <w:lang w:val="en-US" w:eastAsia="en-US"/>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color w:val="4F81BD" w:themeColor="accent1"/>
      <w:sz w:val="26"/>
      <w:szCs w:val="26"/>
      <w:lang w:val="en-US" w:eastAsia="en-US"/>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
      <w:bCs/>
      <w:color w:val="4F81BD" w:themeColor="accent1"/>
      <w:sz w:val="24"/>
      <w:szCs w:val="22"/>
      <w:lang w:val="en-US" w:eastAsia="en-US"/>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
      <w:bCs/>
      <w:i/>
      <w:iCs/>
      <w:color w:val="4F81BD" w:themeColor="accent1"/>
      <w:sz w:val="24"/>
      <w:szCs w:val="22"/>
      <w:lang w:val="en-US" w:eastAsia="en-US"/>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color w:val="243F60" w:themeColor="accent1" w:themeShade="7F"/>
      <w:sz w:val="24"/>
      <w:szCs w:val="22"/>
      <w:lang w:val="en-US" w:eastAsia="en-US"/>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
      <w:iCs/>
      <w:color w:val="243F60" w:themeColor="accent1" w:themeShade="7F"/>
      <w:sz w:val="24"/>
      <w:szCs w:val="22"/>
      <w:lang w:val="en-US" w:eastAsia="en-US"/>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
      <w:iCs/>
      <w:color w:val="404040" w:themeColor="text1" w:themeTint="BF"/>
      <w:sz w:val="24"/>
      <w:szCs w:val="22"/>
      <w:lang w:val="en-US" w:eastAsia="en-US"/>
    </w:rPr>
  </w:style>
  <w:style w:type="character" w:customStyle="1" w:styleId="Heading8Char">
    <w:name w:val="Heading 8 Char"/>
    <w:basedOn w:val="DefaultParagraphFont"/>
    <w:link w:val="Heading8"/>
    <w:uiPriority w:val="9"/>
    <w:semiHidden/>
    <w:rPr>
      <w:rFonts w:ascii="Times New Roman" w:eastAsiaTheme="majorEastAsia" w:hAnsi="Times New Roman" w:cs="Times New Roman"/>
      <w:color w:val="404040" w:themeColor="text1" w:themeTint="BF"/>
      <w:sz w:val="24"/>
      <w:lang w:val="en-US" w:eastAsia="en-US"/>
    </w:rPr>
  </w:style>
  <w:style w:type="character" w:customStyle="1" w:styleId="Heading9Char">
    <w:name w:val="Heading 9 Char"/>
    <w:basedOn w:val="DefaultParagraphFont"/>
    <w:link w:val="Heading9"/>
    <w:uiPriority w:val="9"/>
    <w:semiHidden/>
    <w:rPr>
      <w:rFonts w:ascii="Times New Roman" w:eastAsiaTheme="majorEastAsia" w:hAnsi="Times New Roman" w:cs="Times New Roman"/>
      <w:i/>
      <w:iCs/>
      <w:color w:val="404040" w:themeColor="text1" w:themeTint="BF"/>
      <w:sz w:val="24"/>
      <w:lang w:val="en-US" w:eastAsia="en-US"/>
    </w:rPr>
  </w:style>
  <w:style w:type="numbering" w:styleId="ArticleSection">
    <w:name w:val="Outline List 3"/>
    <w:basedOn w:val="NoList"/>
    <w:uiPriority w:val="99"/>
    <w:semiHidden/>
    <w:unhideWhenUsed/>
    <w:pPr>
      <w:numPr>
        <w:numId w:val="7"/>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basedOn w:val="DefaultParagraphFont"/>
    <w:link w:val="BalloonText"/>
    <w:uiPriority w:val="99"/>
    <w:semiHidden/>
    <w:rPr>
      <w:rFonts w:ascii="Times New Roman" w:hAnsi="Times New Roman" w:cs="Times New Roman"/>
      <w:sz w:val="16"/>
      <w:szCs w:val="16"/>
      <w:lang w:val="en-US"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hAnsi="Times New Roman" w:cs="Times New Roman"/>
      <w:sz w:val="24"/>
      <w:szCs w:val="22"/>
      <w:lang w:val="en-US"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cs="Times New Roman"/>
      <w:sz w:val="24"/>
      <w:szCs w:val="22"/>
      <w:lang w:val="en-US"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en-US" w:eastAsia="en-US"/>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2"/>
      <w:lang w:val="en-US"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2"/>
      <w:lang w:val="en-US" w:eastAsia="en-US"/>
    </w:rPr>
  </w:style>
  <w:style w:type="paragraph" w:styleId="BodyTextFirstIndent2">
    <w:name w:val="Body Text First Indent 2"/>
    <w:basedOn w:val="BodyTextIndent"/>
    <w:link w:val="BodyTextFirstIndent2Char"/>
    <w:uiPriority w:val="99"/>
    <w:semiHidden/>
    <w:unhideWhenUsed/>
    <w:pPr>
      <w:spacing w:after="200"/>
      <w:ind w:left="360" w:firstLine="360"/>
    </w:p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2"/>
      <w:lang w:val="en-US"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2"/>
      <w:lang w:val="en-US"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US" w:eastAsia="en-US"/>
    </w:rPr>
  </w:style>
  <w:style w:type="character" w:styleId="BookTitle">
    <w:name w:val="Book Title"/>
    <w:basedOn w:val="DefaultParagraphFont"/>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paragraph" w:styleId="Closing">
    <w:name w:val="Closing"/>
    <w:basedOn w:val="Normal"/>
    <w:link w:val="ClosingChar"/>
    <w:uiPriority w:val="99"/>
    <w:semiHidden/>
    <w:unhideWhenUsed/>
    <w:pPr>
      <w:spacing w:after="0" w:line="240" w:lineRule="auto"/>
      <w:ind w:left="4252"/>
    </w:pPr>
  </w:style>
  <w:style w:type="character" w:customStyle="1" w:styleId="ClosingChar">
    <w:name w:val="Closing Char"/>
    <w:basedOn w:val="DefaultParagraphFont"/>
    <w:link w:val="Closing"/>
    <w:uiPriority w:val="99"/>
    <w:semiHidden/>
    <w:rPr>
      <w:rFonts w:ascii="Times New Roman" w:hAnsi="Times New Roman" w:cs="Times New Roman"/>
      <w:sz w:val="24"/>
      <w:szCs w:val="22"/>
      <w:lang w:val="en-US" w:eastAsia="en-US"/>
    </w:rPr>
  </w:style>
  <w:style w:type="table" w:styleId="ColorfulGrid">
    <w:name w:val="Colorful Grid"/>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4"/>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4"/>
      <w:lang w:val="en-US" w:eastAsia="en-US"/>
    </w:r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Times New Roman" w:hAnsi="Times New Roman" w:cs="Times New Roman"/>
      <w:sz w:val="24"/>
      <w:szCs w:val="22"/>
      <w:lang w:val="en-US" w:eastAsia="en-US"/>
    </w:rPr>
  </w:style>
  <w:style w:type="paragraph" w:styleId="DocumentMap">
    <w:name w:val="Document Map"/>
    <w:basedOn w:val="Normal"/>
    <w:link w:val="DocumentMapChar"/>
    <w:uiPriority w:val="99"/>
    <w:semiHidden/>
    <w:unhideWhenUsed/>
    <w:pPr>
      <w:spacing w:after="0" w:line="240" w:lineRule="auto"/>
    </w:pPr>
    <w:rPr>
      <w:sz w:val="16"/>
      <w:szCs w:val="16"/>
    </w:rPr>
  </w:style>
  <w:style w:type="character" w:customStyle="1" w:styleId="DocumentMapChar">
    <w:name w:val="Document Map Char"/>
    <w:basedOn w:val="DefaultParagraphFont"/>
    <w:link w:val="DocumentMap"/>
    <w:uiPriority w:val="99"/>
    <w:semiHidden/>
    <w:rPr>
      <w:rFonts w:ascii="Times New Roman" w:hAnsi="Times New Roman" w:cs="Times New Roman"/>
      <w:sz w:val="16"/>
      <w:szCs w:val="16"/>
      <w:lang w:val="en-US" w:eastAsia="en-US"/>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szCs w:val="22"/>
      <w:lang w:val="en-US" w:eastAsia="en-US"/>
    </w:rPr>
  </w:style>
  <w:style w:type="character" w:styleId="Emphasis">
    <w:name w:val="Emphasis"/>
    <w:basedOn w:val="DefaultParagraphFont"/>
    <w:uiPriority w:val="20"/>
    <w:qFormat/>
    <w:rPr>
      <w:rFonts w:ascii="Times New Roman" w:hAnsi="Times New Roman" w:cs="Times New Roman"/>
      <w:i/>
      <w:iCs/>
      <w:sz w:val="24"/>
    </w:rPr>
  </w:style>
  <w:style w:type="character" w:styleId="EndnoteReference">
    <w:name w:val="endnote reference"/>
    <w:basedOn w:val="DefaultParagraphFont"/>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basedOn w:val="DefaultParagraphFont"/>
    <w:link w:val="EndnoteText"/>
    <w:uiPriority w:val="99"/>
    <w:semiHidden/>
    <w:rPr>
      <w:rFonts w:ascii="Times New Roman" w:hAnsi="Times New Roman" w:cs="Times New Roman"/>
      <w:sz w:val="24"/>
      <w:lang w:val="en-US" w:eastAsia="en-US"/>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heme="majorEastAsia"/>
      <w:szCs w:val="24"/>
    </w:rPr>
  </w:style>
  <w:style w:type="paragraph" w:styleId="EnvelopeReturn">
    <w:name w:val="envelope return"/>
    <w:basedOn w:val="Normal"/>
    <w:uiPriority w:val="99"/>
    <w:semiHidden/>
    <w:unhideWhenUsed/>
    <w:pPr>
      <w:spacing w:after="0" w:line="240" w:lineRule="auto"/>
    </w:pPr>
    <w:rPr>
      <w:rFonts w:eastAsiaTheme="majorEastAsia"/>
      <w:szCs w:val="20"/>
    </w:rPr>
  </w:style>
  <w:style w:type="character" w:styleId="FollowedHyperlink">
    <w:name w:val="FollowedHyperlink"/>
    <w:basedOn w:val="DefaultParagraphFont"/>
    <w:uiPriority w:val="99"/>
    <w:semiHidden/>
    <w:unhideWhenUsed/>
    <w:rPr>
      <w:rFonts w:ascii="Times New Roman" w:hAnsi="Times New Roman" w:cs="Times New Roman"/>
      <w:color w:val="800080" w:themeColor="followedHyperlink"/>
      <w:sz w:val="24"/>
      <w:u w:val="single"/>
    </w:rPr>
  </w:style>
  <w:style w:type="character" w:styleId="FootnoteReference">
    <w:name w:val="footnote reference"/>
    <w:basedOn w:val="DefaultParagraphFont"/>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4"/>
      <w:lang w:val="en-US" w:eastAsia="en-US"/>
    </w:rPr>
  </w:style>
  <w:style w:type="character" w:styleId="HTMLAcronym">
    <w:name w:val="HTML Acronym"/>
    <w:basedOn w:val="DefaultParagraphFont"/>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2"/>
      <w:lang w:val="en-US" w:eastAsia="en-US"/>
    </w:rPr>
  </w:style>
  <w:style w:type="character" w:styleId="HTMLCite">
    <w:name w:val="HTML Cite"/>
    <w:basedOn w:val="DefaultParagraphFont"/>
    <w:uiPriority w:val="99"/>
    <w:semiHidden/>
    <w:unhideWhenUsed/>
    <w:rPr>
      <w:rFonts w:ascii="Times New Roman" w:hAnsi="Times New Roman" w:cs="Times New Roman"/>
      <w:i/>
      <w:iCs/>
      <w:sz w:val="24"/>
    </w:rPr>
  </w:style>
  <w:style w:type="character" w:styleId="HTMLCode">
    <w:name w:val="HTML Code"/>
    <w:basedOn w:val="DefaultParagraphFont"/>
    <w:uiPriority w:val="99"/>
    <w:semiHidden/>
    <w:unhideWhenUsed/>
    <w:rPr>
      <w:rFonts w:ascii="Consolas" w:hAnsi="Consolas" w:cs="Times New Roman"/>
      <w:sz w:val="24"/>
      <w:szCs w:val="20"/>
    </w:rPr>
  </w:style>
  <w:style w:type="character" w:styleId="HTMLDefinition">
    <w:name w:val="HTML Definition"/>
    <w:basedOn w:val="DefaultParagraphFont"/>
    <w:uiPriority w:val="99"/>
    <w:semiHidden/>
    <w:unhideWhenUsed/>
    <w:rPr>
      <w:rFonts w:ascii="Times New Roman" w:hAnsi="Times New Roman" w:cs="Times New Roman"/>
      <w:i/>
      <w:iCs/>
      <w:sz w:val="24"/>
    </w:rPr>
  </w:style>
  <w:style w:type="character" w:styleId="HTMLKeyboard">
    <w:name w:val="HTML Keyboard"/>
    <w:basedOn w:val="DefaultParagraphFont"/>
    <w:uiPriority w:val="99"/>
    <w:semiHidden/>
    <w:unhideWhenUsed/>
    <w:rPr>
      <w:rFonts w:ascii="Consolas" w:hAnsi="Consolas" w:cs="Times New Roman"/>
      <w:sz w:val="24"/>
      <w:szCs w:val="20"/>
    </w:rPr>
  </w:style>
  <w:style w:type="paragraph" w:styleId="HTMLPreformatted">
    <w:name w:val="HTML Preformatted"/>
    <w:basedOn w:val="Normal"/>
    <w:link w:val="HTMLPreformattedChar"/>
    <w:uiPriority w:val="99"/>
    <w:semiHidden/>
    <w:unhideWhenUsed/>
    <w:pPr>
      <w:spacing w:after="0" w:line="240" w:lineRule="auto"/>
    </w:pPr>
    <w:rPr>
      <w:szCs w:val="20"/>
    </w:rPr>
  </w:style>
  <w:style w:type="character" w:customStyle="1" w:styleId="HTMLPreformattedChar">
    <w:name w:val="HTML Preformatted Char"/>
    <w:basedOn w:val="DefaultParagraphFont"/>
    <w:link w:val="HTMLPreformatted"/>
    <w:uiPriority w:val="99"/>
    <w:semiHidden/>
    <w:rPr>
      <w:rFonts w:ascii="Times New Roman" w:hAnsi="Times New Roman" w:cs="Times New Roman"/>
      <w:sz w:val="24"/>
      <w:lang w:val="en-US" w:eastAsia="en-US"/>
    </w:rPr>
  </w:style>
  <w:style w:type="character" w:styleId="HTMLSample">
    <w:name w:val="HTML Sample"/>
    <w:basedOn w:val="DefaultParagraphFont"/>
    <w:uiPriority w:val="99"/>
    <w:semiHidden/>
    <w:unhideWhenUsed/>
    <w:rPr>
      <w:rFonts w:ascii="Consolas" w:hAnsi="Consolas" w:cs="Times New Roman"/>
      <w:sz w:val="24"/>
      <w:szCs w:val="24"/>
    </w:rPr>
  </w:style>
  <w:style w:type="character" w:styleId="HTMLTypewriter">
    <w:name w:val="HTML Typewriter"/>
    <w:basedOn w:val="DefaultParagraphFont"/>
    <w:uiPriority w:val="99"/>
    <w:semiHidden/>
    <w:unhideWhenUsed/>
    <w:rPr>
      <w:rFonts w:ascii="Consolas" w:hAnsi="Consolas" w:cs="Times New Roman"/>
      <w:sz w:val="24"/>
      <w:szCs w:val="20"/>
    </w:rPr>
  </w:style>
  <w:style w:type="character" w:styleId="HTMLVariable">
    <w:name w:val="HTML Variable"/>
    <w:basedOn w:val="DefaultParagraphFont"/>
    <w:uiPriority w:val="99"/>
    <w:semiHidden/>
    <w:unhideWhenUsed/>
    <w:rPr>
      <w:rFonts w:ascii="Times New Roman" w:hAnsi="Times New Roman" w:cs="Times New Roman"/>
      <w:i/>
      <w:iCs/>
      <w:sz w:val="24"/>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heme="majorEastAsia"/>
      <w:b/>
      <w:bCs/>
    </w:rPr>
  </w:style>
  <w:style w:type="character" w:styleId="IntenseEmphasis">
    <w:name w:val="Intense Emphasis"/>
    <w:basedOn w:val="DefaultParagraphFont"/>
    <w:uiPriority w:val="21"/>
    <w:qFormat/>
    <w:rPr>
      <w:rFonts w:ascii="Times New Roman" w:hAnsi="Times New Roman" w:cs="Times New Roman"/>
      <w:b/>
      <w:bCs/>
      <w:i/>
      <w:iCs/>
      <w:color w:val="4F81BD" w:themeColor="accent1"/>
      <w:sz w:val="24"/>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cs="Times New Roman"/>
      <w:b/>
      <w:bCs/>
      <w:i/>
      <w:iCs/>
      <w:color w:val="4F81BD" w:themeColor="accent1"/>
      <w:sz w:val="24"/>
      <w:szCs w:val="22"/>
      <w:lang w:val="en-US" w:eastAsia="en-US"/>
    </w:rPr>
  </w:style>
  <w:style w:type="character" w:styleId="IntenseReference">
    <w:name w:val="Intense Reference"/>
    <w:basedOn w:val="DefaultParagraphFont"/>
    <w:uiPriority w:val="32"/>
    <w:qFormat/>
    <w:rPr>
      <w:rFonts w:ascii="Times New Roman" w:hAnsi="Times New Roman" w:cs="Times New Roman"/>
      <w:b/>
      <w:bCs/>
      <w:smallCaps/>
      <w:color w:val="C0504D" w:themeColor="accent2"/>
      <w:spacing w:val="5"/>
      <w:sz w:val="24"/>
      <w:u w:val="single"/>
    </w:rPr>
  </w:style>
  <w:style w:type="table" w:styleId="LightGrid">
    <w:name w:val="Light Grid"/>
    <w:basedOn w:val="TableNormal"/>
    <w:uiPriority w:val="6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8"/>
      </w:numPr>
      <w:contextualSpacing/>
    </w:pPr>
  </w:style>
  <w:style w:type="paragraph" w:styleId="ListBullet2">
    <w:name w:val="List Bullet 2"/>
    <w:basedOn w:val="Normal"/>
    <w:uiPriority w:val="99"/>
    <w:semiHidden/>
    <w:unhideWhenUsed/>
    <w:pPr>
      <w:numPr>
        <w:numId w:val="9"/>
      </w:numPr>
      <w:contextualSpacing/>
    </w:pPr>
  </w:style>
  <w:style w:type="paragraph" w:styleId="ListBullet3">
    <w:name w:val="List Bullet 3"/>
    <w:basedOn w:val="Normal"/>
    <w:uiPriority w:val="99"/>
    <w:semiHidden/>
    <w:unhideWhenUsed/>
    <w:pPr>
      <w:numPr>
        <w:numId w:val="10"/>
      </w:numPr>
      <w:contextualSpacing/>
    </w:pPr>
  </w:style>
  <w:style w:type="paragraph" w:styleId="ListBullet4">
    <w:name w:val="List Bullet 4"/>
    <w:basedOn w:val="Normal"/>
    <w:uiPriority w:val="99"/>
    <w:semiHidden/>
    <w:unhideWhenUsed/>
    <w:pPr>
      <w:numPr>
        <w:numId w:val="11"/>
      </w:numPr>
      <w:contextualSpacing/>
    </w:pPr>
  </w:style>
  <w:style w:type="paragraph" w:styleId="ListBullet5">
    <w:name w:val="List Bullet 5"/>
    <w:basedOn w:val="Normal"/>
    <w:uiPriority w:val="99"/>
    <w:semiHidden/>
    <w:unhideWhenUsed/>
    <w:pPr>
      <w:numPr>
        <w:numId w:val="12"/>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13"/>
      </w:numPr>
      <w:contextualSpacing/>
    </w:pPr>
  </w:style>
  <w:style w:type="paragraph" w:styleId="ListNumber2">
    <w:name w:val="List Number 2"/>
    <w:basedOn w:val="Normal"/>
    <w:uiPriority w:val="99"/>
    <w:semiHidden/>
    <w:unhideWhenUsed/>
    <w:pPr>
      <w:numPr>
        <w:numId w:val="14"/>
      </w:numPr>
      <w:contextualSpacing/>
    </w:pPr>
  </w:style>
  <w:style w:type="paragraph" w:styleId="ListNumber3">
    <w:name w:val="List Number 3"/>
    <w:basedOn w:val="Normal"/>
    <w:uiPriority w:val="99"/>
    <w:semiHidden/>
    <w:unhideWhenUsed/>
    <w:pPr>
      <w:numPr>
        <w:numId w:val="15"/>
      </w:numPr>
      <w:contextualSpacing/>
    </w:pPr>
  </w:style>
  <w:style w:type="paragraph" w:styleId="ListNumber4">
    <w:name w:val="List Number 4"/>
    <w:basedOn w:val="Normal"/>
    <w:uiPriority w:val="99"/>
    <w:semiHidden/>
    <w:unhideWhenUsed/>
    <w:pPr>
      <w:numPr>
        <w:numId w:val="16"/>
      </w:numPr>
      <w:contextualSpacing/>
    </w:pPr>
  </w:style>
  <w:style w:type="paragraph" w:styleId="ListNumber5">
    <w:name w:val="List Number 5"/>
    <w:basedOn w:val="Normal"/>
    <w:uiPriority w:val="99"/>
    <w:semiHidden/>
    <w:unhideWhenUsed/>
    <w:pPr>
      <w:numPr>
        <w:numId w:val="17"/>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sz w:val="24"/>
      <w:lang w:val="en-US" w:eastAsia="en-US"/>
    </w:rPr>
  </w:style>
  <w:style w:type="character" w:customStyle="1" w:styleId="MacroTextChar">
    <w:name w:val="Macro Text Char"/>
    <w:basedOn w:val="DefaultParagraphFont"/>
    <w:link w:val="MacroText"/>
    <w:uiPriority w:val="99"/>
    <w:semiHidden/>
    <w:rPr>
      <w:rFonts w:ascii="Times New Roman" w:hAnsi="Times New Roman" w:cs="Times New Roman"/>
      <w:sz w:val="24"/>
      <w:lang w:val="en-US" w:eastAsia="en-US"/>
    </w:rPr>
  </w:style>
  <w:style w:type="table" w:styleId="MediumGrid1">
    <w:name w:val="Medium Grid 1"/>
    <w:basedOn w:val="TableNormal"/>
    <w:uiPriority w:val="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Cs w:val="24"/>
    </w:rPr>
  </w:style>
  <w:style w:type="character" w:customStyle="1" w:styleId="MessageHeaderChar">
    <w:name w:val="Message Header Char"/>
    <w:basedOn w:val="DefaultParagraphFont"/>
    <w:link w:val="MessageHeader"/>
    <w:uiPriority w:val="99"/>
    <w:semiHidden/>
    <w:rPr>
      <w:rFonts w:ascii="Times New Roman" w:eastAsiaTheme="majorEastAsia" w:hAnsi="Times New Roman" w:cs="Times New Roman"/>
      <w:sz w:val="24"/>
      <w:szCs w:val="24"/>
      <w:shd w:val="pct20" w:color="auto" w:fill="auto"/>
      <w:lang w:val="en-US" w:eastAsia="en-US"/>
    </w:rPr>
  </w:style>
  <w:style w:type="paragraph" w:styleId="NoSpacing">
    <w:name w:val="No Spacing"/>
    <w:uiPriority w:val="1"/>
    <w:qFormat/>
    <w:rPr>
      <w:rFonts w:ascii="Times New Roman" w:hAnsi="Times New Roman"/>
      <w:sz w:val="24"/>
      <w:szCs w:val="22"/>
      <w:lang w:val="en-US"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2"/>
      <w:lang w:val="en-US" w:eastAsia="en-US"/>
    </w:rPr>
  </w:style>
  <w:style w:type="character" w:styleId="PageNumber">
    <w:name w:val="page number"/>
    <w:basedOn w:val="DefaultParagraphFont"/>
    <w:uiPriority w:val="99"/>
    <w:semiHidden/>
    <w:unhideWhenUsed/>
    <w:rPr>
      <w:rFonts w:ascii="Times New Roman" w:hAnsi="Times New Roman" w:cs="Times New Roman"/>
      <w:sz w:val="24"/>
    </w:rPr>
  </w:style>
  <w:style w:type="character" w:styleId="PlaceholderText">
    <w:name w:val="Placeholder Text"/>
    <w:basedOn w:val="DefaultParagraphFon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pPr>
      <w:spacing w:after="0" w:line="240" w:lineRule="auto"/>
    </w:pPr>
    <w:rPr>
      <w:szCs w:val="21"/>
    </w:rPr>
  </w:style>
  <w:style w:type="character" w:customStyle="1" w:styleId="PlainTextChar">
    <w:name w:val="Plain Text Char"/>
    <w:basedOn w:val="DefaultParagraphFont"/>
    <w:link w:val="PlainText"/>
    <w:uiPriority w:val="99"/>
    <w:semiHidden/>
    <w:rPr>
      <w:rFonts w:ascii="Times New Roman" w:hAnsi="Times New Roman" w:cs="Times New Roman"/>
      <w:sz w:val="24"/>
      <w:szCs w:val="21"/>
      <w:lang w:val="en-US" w:eastAsia="en-U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rFonts w:ascii="Times New Roman" w:hAnsi="Times New Roman" w:cs="Times New Roman"/>
      <w:i/>
      <w:iCs/>
      <w:color w:val="000000" w:themeColor="text1"/>
      <w:sz w:val="24"/>
      <w:szCs w:val="22"/>
      <w:lang w:val="en-US"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Times New Roman" w:hAnsi="Times New Roman" w:cs="Times New Roman"/>
      <w:sz w:val="24"/>
      <w:szCs w:val="22"/>
      <w:lang w:val="en-US" w:eastAsia="en-US"/>
    </w:rPr>
  </w:style>
  <w:style w:type="paragraph" w:styleId="Signature">
    <w:name w:val="Signature"/>
    <w:basedOn w:val="Normal"/>
    <w:link w:val="SignatureChar"/>
    <w:uiPriority w:val="99"/>
    <w:semiHidden/>
    <w:unhideWhenUsed/>
    <w:pPr>
      <w:spacing w:after="0" w:line="240" w:lineRule="auto"/>
      <w:ind w:left="4252"/>
    </w:pPr>
  </w:style>
  <w:style w:type="character" w:customStyle="1" w:styleId="SignatureChar">
    <w:name w:val="Signature Char"/>
    <w:basedOn w:val="DefaultParagraphFont"/>
    <w:link w:val="Signature"/>
    <w:uiPriority w:val="99"/>
    <w:semiHidden/>
    <w:rPr>
      <w:rFonts w:ascii="Times New Roman" w:hAnsi="Times New Roman" w:cs="Times New Roman"/>
      <w:sz w:val="24"/>
      <w:szCs w:val="22"/>
      <w:lang w:val="en-US" w:eastAsia="en-US"/>
    </w:rPr>
  </w:style>
  <w:style w:type="character" w:styleId="Strong">
    <w:name w:val="Strong"/>
    <w:basedOn w:val="DefaultParagraphFont"/>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numPr>
        <w:ilvl w:val="1"/>
      </w:numPr>
    </w:pPr>
    <w:rPr>
      <w:rFonts w:eastAsiaTheme="majorEastAsia"/>
      <w:i/>
      <w:iCs/>
      <w:color w:val="4F81BD" w:themeColor="accent1"/>
      <w:spacing w:val="15"/>
      <w:szCs w:val="24"/>
    </w:rPr>
  </w:style>
  <w:style w:type="character" w:customStyle="1" w:styleId="SubtitleChar">
    <w:name w:val="Subtitle Char"/>
    <w:basedOn w:val="DefaultParagraphFont"/>
    <w:link w:val="Subtitle"/>
    <w:uiPriority w:val="11"/>
    <w:rPr>
      <w:rFonts w:ascii="Times New Roman" w:eastAsiaTheme="majorEastAsia" w:hAnsi="Times New Roman" w:cs="Times New Roman"/>
      <w:i/>
      <w:iCs/>
      <w:color w:val="4F81BD" w:themeColor="accent1"/>
      <w:spacing w:val="15"/>
      <w:sz w:val="24"/>
      <w:szCs w:val="24"/>
      <w:lang w:val="en-US" w:eastAsia="en-US"/>
    </w:rPr>
  </w:style>
  <w:style w:type="character" w:styleId="SubtleEmphasis">
    <w:name w:val="Subtle Emphasis"/>
    <w:basedOn w:val="DefaultParagraphFont"/>
    <w:uiPriority w:val="19"/>
    <w:qFormat/>
    <w:rPr>
      <w:rFonts w:ascii="Times New Roman" w:hAnsi="Times New Roman" w:cs="Times New Roman"/>
      <w:i/>
      <w:iCs/>
      <w:color w:val="808080" w:themeColor="text1" w:themeTint="7F"/>
      <w:sz w:val="24"/>
    </w:rPr>
  </w:style>
  <w:style w:type="character" w:styleId="SubtleReference">
    <w:name w:val="Subtle Reference"/>
    <w:basedOn w:val="DefaultParagraphFont"/>
    <w:uiPriority w:val="31"/>
    <w:qFormat/>
    <w:rPr>
      <w:rFonts w:ascii="Times New Roman" w:hAnsi="Times New Roman" w:cs="Times New Roman"/>
      <w:smallCaps/>
      <w:color w:val="C0504D" w:themeColor="accent2"/>
      <w:sz w:val="24"/>
      <w:u w:val="single"/>
    </w:rPr>
  </w:style>
  <w:style w:type="table" w:styleId="Table3Deffects1">
    <w:name w:val="Table 3D effects 1"/>
    <w:basedOn w:val="TableNormal"/>
    <w:uiPriority w:val="99"/>
    <w:semiHidden/>
    <w:unhideWhenUsed/>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40" w:hanging="24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TitleChar">
    <w:name w:val="Title Char"/>
    <w:basedOn w:val="DefaultParagraphFont"/>
    <w:link w:val="Title"/>
    <w:uiPriority w:val="10"/>
    <w:rPr>
      <w:rFonts w:ascii="Times New Roman" w:eastAsiaTheme="majorEastAsia" w:hAnsi="Times New Roman" w:cs="Times New Roman"/>
      <w:color w:val="17365D" w:themeColor="text2" w:themeShade="BF"/>
      <w:spacing w:val="5"/>
      <w:kern w:val="28"/>
      <w:sz w:val="52"/>
      <w:szCs w:val="52"/>
      <w:lang w:val="en-US" w:eastAsia="en-US"/>
    </w:rPr>
  </w:style>
  <w:style w:type="paragraph" w:styleId="TOAHeading">
    <w:name w:val="toa heading"/>
    <w:basedOn w:val="Normal"/>
    <w:next w:val="Normal"/>
    <w:uiPriority w:val="99"/>
    <w:semiHidden/>
    <w:unhideWhenUsed/>
    <w:pPr>
      <w:spacing w:before="120"/>
    </w:pPr>
    <w:rPr>
      <w:rFonts w:eastAsiaTheme="majorEastAsia"/>
      <w:b/>
      <w:bCs/>
      <w:szCs w:val="24"/>
    </w:rPr>
  </w:style>
  <w:style w:type="paragraph" w:styleId="TOC1">
    <w:name w:val="toc 1"/>
    <w:basedOn w:val="Normal"/>
    <w:next w:val="Normal"/>
    <w:autoRedefine/>
    <w:uiPriority w:val="39"/>
    <w:semiHidden/>
    <w:unhideWhenUsed/>
    <w:pPr>
      <w:spacing w:after="100"/>
    </w:pPr>
  </w:style>
  <w:style w:type="paragraph" w:styleId="TOC2">
    <w:name w:val="toc 2"/>
    <w:basedOn w:val="Normal"/>
    <w:next w:val="Normal"/>
    <w:autoRedefine/>
    <w:uiPriority w:val="39"/>
    <w:semiHidden/>
    <w:unhideWhenUsed/>
    <w:pPr>
      <w:spacing w:after="100"/>
      <w:ind w:left="240"/>
    </w:pPr>
  </w:style>
  <w:style w:type="paragraph" w:styleId="TOC3">
    <w:name w:val="toc 3"/>
    <w:basedOn w:val="Normal"/>
    <w:next w:val="Normal"/>
    <w:autoRedefine/>
    <w:uiPriority w:val="39"/>
    <w:semiHidden/>
    <w:unhideWhenUsed/>
    <w:pPr>
      <w:spacing w:after="100"/>
      <w:ind w:left="480"/>
    </w:pPr>
  </w:style>
  <w:style w:type="paragraph" w:styleId="TOC4">
    <w:name w:val="toc 4"/>
    <w:basedOn w:val="Normal"/>
    <w:next w:val="Normal"/>
    <w:autoRedefine/>
    <w:uiPriority w:val="39"/>
    <w:semiHidden/>
    <w:unhideWhenUsed/>
    <w:pPr>
      <w:spacing w:after="100"/>
      <w:ind w:left="720"/>
    </w:pPr>
  </w:style>
  <w:style w:type="paragraph" w:styleId="TOC5">
    <w:name w:val="toc 5"/>
    <w:basedOn w:val="Normal"/>
    <w:next w:val="Normal"/>
    <w:autoRedefine/>
    <w:uiPriority w:val="39"/>
    <w:semiHidden/>
    <w:unhideWhenUsed/>
    <w:pPr>
      <w:spacing w:after="100"/>
      <w:ind w:left="960"/>
    </w:pPr>
  </w:style>
  <w:style w:type="paragraph" w:styleId="TOC6">
    <w:name w:val="toc 6"/>
    <w:basedOn w:val="Normal"/>
    <w:next w:val="Normal"/>
    <w:autoRedefine/>
    <w:uiPriority w:val="39"/>
    <w:semiHidden/>
    <w:unhideWhenUsed/>
    <w:pPr>
      <w:spacing w:after="100"/>
      <w:ind w:left="1200"/>
    </w:pPr>
  </w:style>
  <w:style w:type="paragraph" w:styleId="TOC7">
    <w:name w:val="toc 7"/>
    <w:basedOn w:val="Normal"/>
    <w:next w:val="Normal"/>
    <w:autoRedefine/>
    <w:uiPriority w:val="39"/>
    <w:semiHidden/>
    <w:unhideWhenUsed/>
    <w:pPr>
      <w:spacing w:after="100"/>
      <w:ind w:left="1440"/>
    </w:pPr>
  </w:style>
  <w:style w:type="paragraph" w:styleId="TOC8">
    <w:name w:val="toc 8"/>
    <w:basedOn w:val="Normal"/>
    <w:next w:val="Normal"/>
    <w:autoRedefine/>
    <w:uiPriority w:val="39"/>
    <w:semiHidden/>
    <w:unhideWhenUsed/>
    <w:pPr>
      <w:spacing w:after="100"/>
      <w:ind w:left="1680"/>
    </w:pPr>
  </w:style>
  <w:style w:type="paragraph" w:styleId="TOC9">
    <w:name w:val="toc 9"/>
    <w:basedOn w:val="Normal"/>
    <w:next w:val="Normal"/>
    <w:autoRedefine/>
    <w:uiPriority w:val="39"/>
    <w:semiHidden/>
    <w:unhideWhenUsed/>
    <w:pPr>
      <w:spacing w:after="100"/>
      <w:ind w:left="1920"/>
    </w:pPr>
  </w:style>
  <w:style w:type="paragraph" w:styleId="TOCHeading">
    <w:name w:val="TOC Heading"/>
    <w:basedOn w:val="Heading1"/>
    <w:next w:val="Normal"/>
    <w:uiPriority w:val="39"/>
    <w:semiHidden/>
    <w:unhideWhenUsed/>
    <w:qFormat/>
    <w:pPr>
      <w:numPr>
        <w:numId w:val="0"/>
      </w:numPr>
      <w:outlineLvl w:val="9"/>
    </w:pPr>
  </w:style>
  <w:style w:type="paragraph" w:customStyle="1" w:styleId="Documenttitle">
    <w:name w:val="Document title"/>
    <w:basedOn w:val="Normal"/>
    <w:qFormat/>
    <w:pPr>
      <w:keepNext/>
      <w:spacing w:after="0" w:line="240" w:lineRule="auto"/>
    </w:pPr>
    <w:rPr>
      <w:b/>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472001">
      <w:bodyDiv w:val="1"/>
      <w:marLeft w:val="0"/>
      <w:marRight w:val="0"/>
      <w:marTop w:val="0"/>
      <w:marBottom w:val="0"/>
      <w:divBdr>
        <w:top w:val="none" w:sz="0" w:space="0" w:color="auto"/>
        <w:left w:val="none" w:sz="0" w:space="0" w:color="auto"/>
        <w:bottom w:val="none" w:sz="0" w:space="0" w:color="auto"/>
        <w:right w:val="none" w:sz="0" w:space="0" w:color="auto"/>
      </w:divBdr>
    </w:div>
    <w:div w:id="1285696122">
      <w:bodyDiv w:val="1"/>
      <w:marLeft w:val="0"/>
      <w:marRight w:val="0"/>
      <w:marTop w:val="0"/>
      <w:marBottom w:val="0"/>
      <w:divBdr>
        <w:top w:val="none" w:sz="0" w:space="0" w:color="auto"/>
        <w:left w:val="none" w:sz="0" w:space="0" w:color="auto"/>
        <w:bottom w:val="none" w:sz="0" w:space="0" w:color="auto"/>
        <w:right w:val="none" w:sz="0" w:space="0" w:color="auto"/>
      </w:divBdr>
    </w:div>
    <w:div w:id="1400791114">
      <w:bodyDiv w:val="1"/>
      <w:marLeft w:val="0"/>
      <w:marRight w:val="0"/>
      <w:marTop w:val="0"/>
      <w:marBottom w:val="0"/>
      <w:divBdr>
        <w:top w:val="none" w:sz="0" w:space="0" w:color="auto"/>
        <w:left w:val="none" w:sz="0" w:space="0" w:color="auto"/>
        <w:bottom w:val="none" w:sz="0" w:space="0" w:color="auto"/>
        <w:right w:val="none" w:sz="0" w:space="0" w:color="auto"/>
      </w:divBdr>
    </w:div>
    <w:div w:id="1488353690">
      <w:bodyDiv w:val="1"/>
      <w:marLeft w:val="0"/>
      <w:marRight w:val="0"/>
      <w:marTop w:val="0"/>
      <w:marBottom w:val="0"/>
      <w:divBdr>
        <w:top w:val="none" w:sz="0" w:space="0" w:color="auto"/>
        <w:left w:val="none" w:sz="0" w:space="0" w:color="auto"/>
        <w:bottom w:val="none" w:sz="0" w:space="0" w:color="auto"/>
        <w:right w:val="none" w:sz="0" w:space="0" w:color="auto"/>
      </w:divBdr>
    </w:div>
    <w:div w:id="1598706282">
      <w:bodyDiv w:val="1"/>
      <w:marLeft w:val="0"/>
      <w:marRight w:val="0"/>
      <w:marTop w:val="0"/>
      <w:marBottom w:val="0"/>
      <w:divBdr>
        <w:top w:val="none" w:sz="0" w:space="0" w:color="auto"/>
        <w:left w:val="none" w:sz="0" w:space="0" w:color="auto"/>
        <w:bottom w:val="none" w:sz="0" w:space="0" w:color="auto"/>
        <w:right w:val="none" w:sz="0" w:space="0" w:color="auto"/>
      </w:divBdr>
    </w:div>
    <w:div w:id="167945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7417E-B39A-4B18-A70A-CB534B35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10376</CharactersWithSpaces>
  <SharedDoc>false</SharedDoc>
  <HLinks>
    <vt:vector size="42" baseType="variant">
      <vt:variant>
        <vt:i4>3342368</vt:i4>
      </vt:variant>
      <vt:variant>
        <vt:i4>18</vt:i4>
      </vt:variant>
      <vt:variant>
        <vt:i4>0</vt:i4>
      </vt:variant>
      <vt:variant>
        <vt:i4>5</vt:i4>
      </vt:variant>
      <vt:variant>
        <vt:lpwstr>mailto:[CAN:Name.Defendant</vt:lpwstr>
      </vt:variant>
      <vt:variant>
        <vt:lpwstr>@,]</vt:lpwstr>
      </vt:variant>
      <vt:variant>
        <vt:i4>3342368</vt:i4>
      </vt:variant>
      <vt:variant>
        <vt:i4>15</vt:i4>
      </vt:variant>
      <vt:variant>
        <vt:i4>0</vt:i4>
      </vt:variant>
      <vt:variant>
        <vt:i4>5</vt:i4>
      </vt:variant>
      <vt:variant>
        <vt:lpwstr>mailto:[CAN:Name.Defendant</vt:lpwstr>
      </vt:variant>
      <vt:variant>
        <vt:lpwstr>@,]</vt:lpwstr>
      </vt:variant>
      <vt:variant>
        <vt:i4>3342368</vt:i4>
      </vt:variant>
      <vt:variant>
        <vt:i4>12</vt:i4>
      </vt:variant>
      <vt:variant>
        <vt:i4>0</vt:i4>
      </vt:variant>
      <vt:variant>
        <vt:i4>5</vt:i4>
      </vt:variant>
      <vt:variant>
        <vt:lpwstr>mailto:[CAN:Name.Defendant</vt:lpwstr>
      </vt:variant>
      <vt:variant>
        <vt:lpwstr>@,]</vt:lpwstr>
      </vt:variant>
      <vt:variant>
        <vt:i4>3342368</vt:i4>
      </vt:variant>
      <vt:variant>
        <vt:i4>9</vt:i4>
      </vt:variant>
      <vt:variant>
        <vt:i4>0</vt:i4>
      </vt:variant>
      <vt:variant>
        <vt:i4>5</vt:i4>
      </vt:variant>
      <vt:variant>
        <vt:lpwstr>mailto:[CAN:Name.Defendant</vt:lpwstr>
      </vt:variant>
      <vt:variant>
        <vt:lpwstr>@,]</vt:lpwstr>
      </vt:variant>
      <vt:variant>
        <vt:i4>3342368</vt:i4>
      </vt:variant>
      <vt:variant>
        <vt:i4>6</vt:i4>
      </vt:variant>
      <vt:variant>
        <vt:i4>0</vt:i4>
      </vt:variant>
      <vt:variant>
        <vt:i4>5</vt:i4>
      </vt:variant>
      <vt:variant>
        <vt:lpwstr>mailto:[CAN:Name.Defendant</vt:lpwstr>
      </vt:variant>
      <vt:variant>
        <vt:lpwstr>@,]</vt:lpwstr>
      </vt:variant>
      <vt:variant>
        <vt:i4>131183</vt:i4>
      </vt:variant>
      <vt:variant>
        <vt:i4>3</vt:i4>
      </vt:variant>
      <vt:variant>
        <vt:i4>0</vt:i4>
      </vt:variant>
      <vt:variant>
        <vt:i4>5</vt:i4>
      </vt:variant>
      <vt:variant>
        <vt:lpwstr>mailto:[CAN:Name.Defendant#@,]</vt:lpwstr>
      </vt:variant>
      <vt:variant>
        <vt:lpwstr/>
      </vt:variant>
      <vt:variant>
        <vt:i4>131183</vt:i4>
      </vt:variant>
      <vt:variant>
        <vt:i4>0</vt:i4>
      </vt:variant>
      <vt:variant>
        <vt:i4>0</vt:i4>
      </vt:variant>
      <vt:variant>
        <vt:i4>5</vt:i4>
      </vt:variant>
      <vt:variant>
        <vt:lpwstr>mailto:[CAN:Name.Defendant#@,]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Dermot</dc:creator>
  <cp:lastModifiedBy>Art Kavanagh</cp:lastModifiedBy>
  <cp:revision>10</cp:revision>
  <dcterms:created xsi:type="dcterms:W3CDTF">2019-05-20T10:16:00Z</dcterms:created>
  <dcterms:modified xsi:type="dcterms:W3CDTF">2020-07-02T11:21:00Z</dcterms:modified>
</cp:coreProperties>
</file>